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01909" w:rsidRPr="0046522E" w14:paraId="1E4A39D7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968E6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UČNI NAČRT PREDMETA / COURSE SYLLABUS</w:t>
            </w:r>
          </w:p>
        </w:tc>
      </w:tr>
      <w:tr w:rsidR="00B01909" w:rsidRPr="0046522E" w14:paraId="0FC94A60" w14:textId="77777777" w:rsidTr="00B84790">
        <w:tc>
          <w:tcPr>
            <w:tcW w:w="1799" w:type="dxa"/>
            <w:gridSpan w:val="3"/>
          </w:tcPr>
          <w:p w14:paraId="2099B15E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Predmet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5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</w:rPr>
              <w:t>Matematična pismenost</w:t>
            </w:r>
          </w:p>
        </w:tc>
      </w:tr>
      <w:tr w:rsidR="00B01909" w:rsidRPr="0046522E" w14:paraId="314395FD" w14:textId="77777777" w:rsidTr="00B84790">
        <w:tc>
          <w:tcPr>
            <w:tcW w:w="1799" w:type="dxa"/>
            <w:gridSpan w:val="3"/>
          </w:tcPr>
          <w:p w14:paraId="3836F3EE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E00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Mathematical literacy</w:t>
            </w:r>
          </w:p>
        </w:tc>
      </w:tr>
      <w:tr w:rsidR="00B01909" w:rsidRPr="0046522E" w14:paraId="37797854" w14:textId="77777777" w:rsidTr="00B84790">
        <w:tc>
          <w:tcPr>
            <w:tcW w:w="3307" w:type="dxa"/>
            <w:gridSpan w:val="5"/>
            <w:vAlign w:val="center"/>
          </w:tcPr>
          <w:p w14:paraId="08DDE966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4FA367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3C8CD8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3F41FEC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</w:tr>
      <w:tr w:rsidR="00B01909" w:rsidRPr="0046522E" w14:paraId="2FD20614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9EEF4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program in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stopnja</w:t>
            </w:r>
            <w:proofErr w:type="spellEnd"/>
          </w:p>
          <w:p w14:paraId="7A20E892" w14:textId="77777777" w:rsidR="00B01909" w:rsidRPr="0046522E" w:rsidRDefault="00B01909" w:rsidP="00B84790">
            <w:pPr>
              <w:jc w:val="center"/>
              <w:rPr>
                <w:rFonts w:cs="Calibri"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71263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Študijska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smer</w:t>
            </w:r>
            <w:proofErr w:type="spellEnd"/>
          </w:p>
          <w:p w14:paraId="67D948CA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4BA5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Letnik</w:t>
            </w:r>
            <w:proofErr w:type="spellEnd"/>
          </w:p>
          <w:p w14:paraId="0CC4BFC1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CF52D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Semester</w:t>
            </w:r>
          </w:p>
          <w:p w14:paraId="6D56A3AD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Semester</w:t>
            </w:r>
          </w:p>
        </w:tc>
      </w:tr>
      <w:tr w:rsidR="00B01909" w:rsidRPr="0046522E" w14:paraId="2A0F2DD6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0C34" w14:textId="77777777" w:rsidR="00B01909" w:rsidRPr="0046522E" w:rsidRDefault="00B01909" w:rsidP="00B84790">
            <w:pPr>
              <w:jc w:val="center"/>
              <w:rPr>
                <w:rFonts w:cs="Calibri"/>
                <w:bCs/>
              </w:rPr>
            </w:pPr>
            <w:r w:rsidRPr="0046522E">
              <w:rPr>
                <w:rFonts w:cs="Calibr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DFAF" w14:textId="77777777" w:rsidR="00B01909" w:rsidRPr="0046522E" w:rsidRDefault="00B01909" w:rsidP="00B84790">
            <w:pPr>
              <w:jc w:val="center"/>
              <w:rPr>
                <w:rFonts w:cs="Calibri"/>
                <w:bCs/>
              </w:rPr>
            </w:pPr>
            <w:r w:rsidRPr="0046522E">
              <w:rPr>
                <w:rFonts w:cs="Calibri"/>
                <w:bCs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0A4" w14:textId="77777777" w:rsidR="00B01909" w:rsidRPr="0046522E" w:rsidRDefault="00B01909" w:rsidP="00B84790">
            <w:pPr>
              <w:jc w:val="center"/>
              <w:rPr>
                <w:rFonts w:cs="Calibri"/>
                <w:bCs/>
              </w:rPr>
            </w:pPr>
            <w:r w:rsidRPr="0046522E">
              <w:rPr>
                <w:rFonts w:cs="Calibr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4EB" w14:textId="77777777" w:rsidR="00B01909" w:rsidRPr="0046522E" w:rsidRDefault="00B01909" w:rsidP="00B84790">
            <w:pPr>
              <w:jc w:val="center"/>
              <w:rPr>
                <w:rFonts w:cs="Calibri"/>
                <w:bCs/>
              </w:rPr>
            </w:pPr>
            <w:r w:rsidRPr="0046522E">
              <w:rPr>
                <w:rFonts w:cs="Calibri"/>
                <w:bCs/>
              </w:rPr>
              <w:t>1. ali 2.</w:t>
            </w:r>
          </w:p>
        </w:tc>
      </w:tr>
      <w:tr w:rsidR="00B01909" w:rsidRPr="0046522E" w14:paraId="2B507A54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22A4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6D63B462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2</w:t>
            </w:r>
            <w:r w:rsidRPr="0046522E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46522E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0665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Primary school teaching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0EA8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1</w:t>
            </w:r>
            <w:r w:rsidRPr="0046522E">
              <w:rPr>
                <w:rFonts w:cs="Calibri"/>
                <w:bCs/>
                <w:vertAlign w:val="superscript"/>
                <w:lang w:val="en-GB"/>
              </w:rPr>
              <w:t>st</w:t>
            </w:r>
            <w:r w:rsidRPr="0046522E">
              <w:rPr>
                <w:rFonts w:cs="Calibri"/>
                <w:bCs/>
                <w:lang w:val="en-GB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531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1</w:t>
            </w:r>
            <w:proofErr w:type="gramStart"/>
            <w:r w:rsidRPr="0046522E">
              <w:rPr>
                <w:rFonts w:cs="Calibri"/>
                <w:bCs/>
                <w:vertAlign w:val="superscript"/>
                <w:lang w:val="en-GB"/>
              </w:rPr>
              <w:t>st</w:t>
            </w:r>
            <w:r w:rsidRPr="0046522E">
              <w:rPr>
                <w:rFonts w:cs="Calibri"/>
                <w:bCs/>
                <w:lang w:val="en-GB"/>
              </w:rPr>
              <w:t xml:space="preserve">  or</w:t>
            </w:r>
            <w:proofErr w:type="gramEnd"/>
            <w:r w:rsidRPr="0046522E">
              <w:rPr>
                <w:rFonts w:cs="Calibri"/>
                <w:bCs/>
                <w:lang w:val="en-GB"/>
              </w:rPr>
              <w:t xml:space="preserve"> 2</w:t>
            </w:r>
            <w:r w:rsidRPr="0046522E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46522E">
              <w:rPr>
                <w:rFonts w:cs="Calibri"/>
                <w:bCs/>
                <w:lang w:val="en-GB"/>
              </w:rPr>
              <w:t xml:space="preserve"> </w:t>
            </w:r>
          </w:p>
        </w:tc>
      </w:tr>
      <w:tr w:rsidR="00B01909" w:rsidRPr="0046522E" w14:paraId="2C98CA77" w14:textId="77777777" w:rsidTr="00B84790">
        <w:trPr>
          <w:trHeight w:val="103"/>
        </w:trPr>
        <w:tc>
          <w:tcPr>
            <w:tcW w:w="9690" w:type="dxa"/>
            <w:gridSpan w:val="18"/>
          </w:tcPr>
          <w:p w14:paraId="4971C4D4" w14:textId="77777777" w:rsidR="00B01909" w:rsidRPr="0046522E" w:rsidRDefault="00B01909" w:rsidP="00B84790">
            <w:pPr>
              <w:rPr>
                <w:rFonts w:cs="Calibri"/>
                <w:b/>
                <w:bCs/>
                <w:lang w:val="en-GB"/>
              </w:rPr>
            </w:pPr>
          </w:p>
        </w:tc>
      </w:tr>
      <w:tr w:rsidR="00B01909" w:rsidRPr="0046522E" w14:paraId="37025B3E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BFBB6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Vrsta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613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proofErr w:type="spellStart"/>
            <w:r w:rsidRPr="0046522E">
              <w:rPr>
                <w:rFonts w:cs="Calibri"/>
                <w:lang w:val="en-GB"/>
              </w:rPr>
              <w:t>Izbirni</w:t>
            </w:r>
            <w:proofErr w:type="spellEnd"/>
            <w:r w:rsidRPr="0046522E">
              <w:rPr>
                <w:rFonts w:cs="Calibri"/>
                <w:lang w:val="en-GB"/>
              </w:rPr>
              <w:t>/ Elective</w:t>
            </w:r>
          </w:p>
        </w:tc>
      </w:tr>
      <w:tr w:rsidR="00B01909" w:rsidRPr="0046522E" w14:paraId="6C10CE9C" w14:textId="77777777" w:rsidTr="00B84790">
        <w:tc>
          <w:tcPr>
            <w:tcW w:w="5718" w:type="dxa"/>
            <w:gridSpan w:val="12"/>
          </w:tcPr>
          <w:p w14:paraId="70733708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32220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</w:p>
        </w:tc>
      </w:tr>
      <w:tr w:rsidR="00B01909" w:rsidRPr="0046522E" w14:paraId="76D5AC75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31E39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Univerzitetna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koda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BBF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</w:p>
        </w:tc>
      </w:tr>
      <w:tr w:rsidR="00B01909" w:rsidRPr="0046522E" w14:paraId="60BC13A7" w14:textId="77777777" w:rsidTr="00B84790">
        <w:tc>
          <w:tcPr>
            <w:tcW w:w="9690" w:type="dxa"/>
            <w:gridSpan w:val="18"/>
          </w:tcPr>
          <w:p w14:paraId="7E460F0B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</w:p>
        </w:tc>
      </w:tr>
      <w:tr w:rsidR="00B01909" w:rsidRPr="0046522E" w14:paraId="73328277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AD4D9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Predavanja</w:t>
            </w:r>
            <w:proofErr w:type="spellEnd"/>
          </w:p>
          <w:p w14:paraId="13D440E2" w14:textId="77777777" w:rsidR="00B01909" w:rsidRPr="0046522E" w:rsidRDefault="00B01909" w:rsidP="00B84790">
            <w:pPr>
              <w:jc w:val="center"/>
              <w:rPr>
                <w:rFonts w:cs="Calibri"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9CC7B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Seminar</w:t>
            </w:r>
          </w:p>
          <w:p w14:paraId="68B6753B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C3D83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6290A5B3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1BF6F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Klinične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2989E562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1B532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Druge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oblike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študija</w:t>
            </w:r>
            <w:proofErr w:type="spellEnd"/>
          </w:p>
          <w:p w14:paraId="50011BC6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gramStart"/>
            <w:r w:rsidRPr="0046522E">
              <w:rPr>
                <w:rFonts w:cs="Calibri"/>
                <w:b/>
                <w:lang w:val="en-GB"/>
              </w:rPr>
              <w:t>Other</w:t>
            </w:r>
            <w:proofErr w:type="gramEnd"/>
            <w:r w:rsidRPr="0046522E">
              <w:rPr>
                <w:rFonts w:cs="Calibri"/>
                <w:b/>
                <w:lang w:val="en-GB"/>
              </w:rPr>
              <w:t xml:space="preserve">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36840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Samost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.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delo</w:t>
            </w:r>
            <w:proofErr w:type="spellEnd"/>
          </w:p>
          <w:p w14:paraId="1313399E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Individ</w:t>
            </w:r>
            <w:proofErr w:type="spellEnd"/>
            <w:r w:rsidRPr="0046522E">
              <w:rPr>
                <w:rFonts w:cs="Calibri"/>
                <w:b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396181F" w14:textId="77777777" w:rsidR="00B01909" w:rsidRPr="0046522E" w:rsidRDefault="00B01909" w:rsidP="00B84790">
            <w:pPr>
              <w:jc w:val="center"/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8402C" w14:textId="77777777" w:rsidR="00B01909" w:rsidRPr="0046522E" w:rsidRDefault="00B0190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ECTS</w:t>
            </w:r>
          </w:p>
        </w:tc>
      </w:tr>
      <w:tr w:rsidR="00B01909" w:rsidRPr="0046522E" w14:paraId="0E8D4DC0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0F0E" w14:textId="72AB9003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7CB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C65" w14:textId="0834E108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6367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C5" w14:textId="3AC0AB2A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ECA" w14:textId="0C734FA4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180*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0E272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3229" w14:textId="77777777" w:rsidR="00B01909" w:rsidRPr="0046522E" w:rsidRDefault="00B0190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46522E">
              <w:rPr>
                <w:rFonts w:cs="Calibri"/>
                <w:bCs/>
                <w:lang w:val="en-GB"/>
              </w:rPr>
              <w:t>9</w:t>
            </w:r>
          </w:p>
        </w:tc>
      </w:tr>
      <w:tr w:rsidR="00B01909" w:rsidRPr="0046522E" w14:paraId="2CD5CC78" w14:textId="77777777" w:rsidTr="00B84790">
        <w:tc>
          <w:tcPr>
            <w:tcW w:w="9690" w:type="dxa"/>
            <w:gridSpan w:val="18"/>
          </w:tcPr>
          <w:p w14:paraId="26F8AB71" w14:textId="77777777" w:rsidR="00B01909" w:rsidRPr="0046522E" w:rsidRDefault="00B01909" w:rsidP="00B36E0D">
            <w:pPr>
              <w:rPr>
                <w:rFonts w:cs="Calibri"/>
                <w:b/>
                <w:bCs/>
                <w:lang w:val="en-GB"/>
              </w:rPr>
            </w:pPr>
          </w:p>
        </w:tc>
      </w:tr>
      <w:tr w:rsidR="00B01909" w:rsidRPr="0046522E" w14:paraId="6D5638D7" w14:textId="77777777" w:rsidTr="00B84790">
        <w:tc>
          <w:tcPr>
            <w:tcW w:w="3307" w:type="dxa"/>
            <w:gridSpan w:val="5"/>
          </w:tcPr>
          <w:p w14:paraId="2111D6D6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Nosilec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E8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prof. </w:t>
            </w:r>
            <w:proofErr w:type="spellStart"/>
            <w:r w:rsidRPr="0046522E">
              <w:rPr>
                <w:rFonts w:cs="Calibri"/>
                <w:lang w:val="en-GB"/>
              </w:rPr>
              <w:t>dr.</w:t>
            </w:r>
            <w:proofErr w:type="spellEnd"/>
            <w:r w:rsidRPr="0046522E">
              <w:rPr>
                <w:rFonts w:cs="Calibri"/>
                <w:lang w:val="en-GB"/>
              </w:rPr>
              <w:t xml:space="preserve"> Amalija </w:t>
            </w:r>
            <w:proofErr w:type="spellStart"/>
            <w:r w:rsidRPr="0046522E">
              <w:rPr>
                <w:rFonts w:cs="Calibri"/>
                <w:lang w:val="en-GB"/>
              </w:rPr>
              <w:t>Žakelj</w:t>
            </w:r>
            <w:proofErr w:type="spellEnd"/>
          </w:p>
        </w:tc>
      </w:tr>
      <w:tr w:rsidR="00B01909" w:rsidRPr="0046522E" w14:paraId="74736B66" w14:textId="77777777" w:rsidTr="00B84790">
        <w:tc>
          <w:tcPr>
            <w:tcW w:w="9690" w:type="dxa"/>
            <w:gridSpan w:val="18"/>
          </w:tcPr>
          <w:p w14:paraId="1FCF72CA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</w:p>
        </w:tc>
      </w:tr>
      <w:tr w:rsidR="00B01909" w:rsidRPr="0046522E" w14:paraId="33D9D603" w14:textId="77777777" w:rsidTr="00B84790">
        <w:tc>
          <w:tcPr>
            <w:tcW w:w="1641" w:type="dxa"/>
            <w:gridSpan w:val="2"/>
            <w:vMerge w:val="restart"/>
          </w:tcPr>
          <w:p w14:paraId="0AEC14DB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Jeziki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</w:t>
            </w:r>
          </w:p>
          <w:p w14:paraId="1DE8BF25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Languages:</w:t>
            </w:r>
          </w:p>
        </w:tc>
        <w:tc>
          <w:tcPr>
            <w:tcW w:w="2241" w:type="dxa"/>
            <w:gridSpan w:val="4"/>
          </w:tcPr>
          <w:p w14:paraId="04F9C104" w14:textId="77777777" w:rsidR="00B01909" w:rsidRPr="0046522E" w:rsidRDefault="00B0190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Predavanja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05F" w14:textId="77777777" w:rsidR="00B01909" w:rsidRPr="0046522E" w:rsidRDefault="00B01909" w:rsidP="00B84790">
            <w:pPr>
              <w:rPr>
                <w:rFonts w:cs="Calibri"/>
              </w:rPr>
            </w:pPr>
            <w:proofErr w:type="spellStart"/>
            <w:r w:rsidRPr="0046522E">
              <w:rPr>
                <w:rFonts w:cs="Calibri"/>
                <w:bCs/>
                <w:lang w:val="en-GB"/>
              </w:rPr>
              <w:t>slovenski</w:t>
            </w:r>
            <w:proofErr w:type="spellEnd"/>
            <w:r w:rsidRPr="0046522E">
              <w:rPr>
                <w:rFonts w:cs="Calibri"/>
                <w:bCs/>
                <w:lang w:val="en-GB"/>
              </w:rPr>
              <w:t xml:space="preserve">/ Slovenian </w:t>
            </w:r>
          </w:p>
        </w:tc>
      </w:tr>
      <w:tr w:rsidR="00B01909" w:rsidRPr="0046522E" w14:paraId="657D484B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40157" w14:textId="77777777" w:rsidR="00B01909" w:rsidRPr="0046522E" w:rsidRDefault="00B01909" w:rsidP="00B84790">
            <w:pPr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2241" w:type="dxa"/>
            <w:gridSpan w:val="4"/>
          </w:tcPr>
          <w:p w14:paraId="19E42EB0" w14:textId="77777777" w:rsidR="00B01909" w:rsidRPr="0046522E" w:rsidRDefault="00B0190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Vaje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BC" w14:textId="77777777" w:rsidR="00B01909" w:rsidRPr="0046522E" w:rsidRDefault="00B01909" w:rsidP="00B84790">
            <w:pPr>
              <w:rPr>
                <w:rFonts w:cs="Calibri"/>
              </w:rPr>
            </w:pPr>
            <w:proofErr w:type="spellStart"/>
            <w:r w:rsidRPr="0046522E">
              <w:rPr>
                <w:rFonts w:cs="Calibri"/>
                <w:bCs/>
                <w:lang w:val="en-GB"/>
              </w:rPr>
              <w:t>slovenski</w:t>
            </w:r>
            <w:proofErr w:type="spellEnd"/>
            <w:r w:rsidRPr="0046522E">
              <w:rPr>
                <w:rFonts w:cs="Calibri"/>
                <w:bCs/>
                <w:lang w:val="en-GB"/>
              </w:rPr>
              <w:t xml:space="preserve">/ Slovenian </w:t>
            </w:r>
          </w:p>
        </w:tc>
      </w:tr>
      <w:tr w:rsidR="00B01909" w:rsidRPr="0046522E" w14:paraId="260B7FD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B4DC6" w14:textId="77777777" w:rsidR="00B01909" w:rsidRPr="0046522E" w:rsidRDefault="00B01909" w:rsidP="00B84790">
            <w:pPr>
              <w:rPr>
                <w:rFonts w:cs="Calibri"/>
                <w:b/>
                <w:bCs/>
              </w:rPr>
            </w:pPr>
          </w:p>
          <w:p w14:paraId="6DF36750" w14:textId="77777777" w:rsidR="00B01909" w:rsidRPr="0046522E" w:rsidRDefault="00B01909" w:rsidP="00B84790">
            <w:pPr>
              <w:rPr>
                <w:rFonts w:cs="Calibri"/>
                <w:b/>
              </w:rPr>
            </w:pPr>
            <w:r w:rsidRPr="0046522E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DCF65B8" w14:textId="77777777" w:rsidR="00B01909" w:rsidRPr="0046522E" w:rsidRDefault="00B01909" w:rsidP="00B84790">
            <w:pPr>
              <w:rPr>
                <w:rFonts w:cs="Calibri"/>
                <w:b/>
              </w:rPr>
            </w:pPr>
          </w:p>
          <w:p w14:paraId="087E0EDA" w14:textId="77777777" w:rsidR="00B01909" w:rsidRPr="0046522E" w:rsidRDefault="00B01909" w:rsidP="00B84790">
            <w:pPr>
              <w:rPr>
                <w:rFonts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C6DDA" w14:textId="77777777" w:rsidR="00B01909" w:rsidRPr="0046522E" w:rsidRDefault="00B01909" w:rsidP="00B84790">
            <w:pPr>
              <w:rPr>
                <w:rFonts w:cs="Calibri"/>
                <w:b/>
              </w:rPr>
            </w:pPr>
          </w:p>
          <w:p w14:paraId="62DF27EC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Prerequisites:</w:t>
            </w:r>
          </w:p>
        </w:tc>
      </w:tr>
      <w:tr w:rsidR="00B01909" w:rsidRPr="0046522E" w14:paraId="47D1DF10" w14:textId="77777777" w:rsidTr="00B84790">
        <w:trPr>
          <w:trHeight w:val="36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083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348A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FC1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/</w:t>
            </w:r>
          </w:p>
        </w:tc>
      </w:tr>
      <w:tr w:rsidR="00B01909" w:rsidRPr="0046522E" w14:paraId="3CACD38E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3B62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  <w:p w14:paraId="685DFEE2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Vsebina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  <w:r w:rsidRPr="0046522E">
              <w:rPr>
                <w:rFonts w:cs="Calibri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9080D99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E9D32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  <w:p w14:paraId="76E14F51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Content (Syllabus outline):</w:t>
            </w:r>
          </w:p>
        </w:tc>
      </w:tr>
      <w:tr w:rsidR="00B01909" w:rsidRPr="0046522E" w14:paraId="211A77E4" w14:textId="77777777" w:rsidTr="00B84790">
        <w:trPr>
          <w:trHeight w:val="197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59D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Realistični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problem</w:t>
            </w:r>
            <w:proofErr w:type="spellEnd"/>
            <w:r w:rsidRPr="0046522E">
              <w:rPr>
                <w:rFonts w:cs="Calibri"/>
                <w:lang w:val="it-IT"/>
              </w:rPr>
              <w:t>.</w:t>
            </w:r>
          </w:p>
          <w:p w14:paraId="31DBB882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Faze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reševanja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realističnega</w:t>
            </w:r>
            <w:proofErr w:type="spellEnd"/>
            <w:r w:rsidRPr="0046522E">
              <w:rPr>
                <w:rFonts w:cs="Calibri"/>
                <w:lang w:val="it-IT"/>
              </w:rPr>
              <w:t xml:space="preserve"> problema.</w:t>
            </w:r>
          </w:p>
          <w:p w14:paraId="55423036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Strategije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reševanja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realističnega</w:t>
            </w:r>
            <w:proofErr w:type="spellEnd"/>
            <w:r w:rsidRPr="0046522E">
              <w:rPr>
                <w:rFonts w:cs="Calibri"/>
                <w:lang w:val="it-IT"/>
              </w:rPr>
              <w:t xml:space="preserve"> problema.</w:t>
            </w:r>
          </w:p>
          <w:p w14:paraId="6740716A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Horizontalna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matematizacija</w:t>
            </w:r>
            <w:proofErr w:type="spellEnd"/>
            <w:r w:rsidRPr="0046522E">
              <w:rPr>
                <w:rFonts w:cs="Calibri"/>
                <w:lang w:val="it-IT"/>
              </w:rPr>
              <w:t>.</w:t>
            </w:r>
          </w:p>
          <w:p w14:paraId="2E4BDBA1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Vertikalna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matematizacija</w:t>
            </w:r>
            <w:proofErr w:type="spellEnd"/>
            <w:r w:rsidRPr="0046522E">
              <w:rPr>
                <w:rFonts w:cs="Calibri"/>
                <w:lang w:val="it-IT"/>
              </w:rPr>
              <w:t>.</w:t>
            </w:r>
          </w:p>
          <w:p w14:paraId="2F358D73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Matematično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modeliranje</w:t>
            </w:r>
            <w:proofErr w:type="spellEnd"/>
            <w:r w:rsidRPr="0046522E">
              <w:rPr>
                <w:rFonts w:cs="Calibri"/>
                <w:lang w:val="it-IT"/>
              </w:rPr>
              <w:t>.</w:t>
            </w:r>
          </w:p>
          <w:p w14:paraId="34804613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cs="Calibri"/>
                <w:lang w:val="it-IT"/>
              </w:rPr>
              <w:t>Višanje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ravni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matematične</w:t>
            </w:r>
            <w:proofErr w:type="spellEnd"/>
            <w:r w:rsidRPr="0046522E">
              <w:rPr>
                <w:rFonts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lang w:val="it-IT"/>
              </w:rPr>
              <w:t>pismenosti</w:t>
            </w:r>
            <w:proofErr w:type="spellEnd"/>
            <w:r w:rsidRPr="0046522E">
              <w:rPr>
                <w:rFonts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D23D0" w14:textId="77777777" w:rsidR="00B01909" w:rsidRPr="0046522E" w:rsidRDefault="00B01909" w:rsidP="00B84790">
            <w:pPr>
              <w:rPr>
                <w:rFonts w:cs="Calibr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564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Realistic problem. </w:t>
            </w:r>
          </w:p>
          <w:p w14:paraId="56587D92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Phases of realistic problem solving. </w:t>
            </w:r>
          </w:p>
          <w:p w14:paraId="1BD627C7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Strategies of realistic problem solving. </w:t>
            </w:r>
          </w:p>
          <w:p w14:paraId="01C0B9B0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Horizontal mathematisation.</w:t>
            </w:r>
          </w:p>
          <w:p w14:paraId="59A057D9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Vertical mathematisation.</w:t>
            </w:r>
          </w:p>
          <w:p w14:paraId="7757018A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Mathematical modelling.</w:t>
            </w:r>
          </w:p>
          <w:p w14:paraId="5FE2F694" w14:textId="77777777" w:rsidR="00B01909" w:rsidRPr="0046522E" w:rsidRDefault="00B01909" w:rsidP="00B84790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Raising mathematical literacy level. </w:t>
            </w:r>
          </w:p>
        </w:tc>
      </w:tr>
    </w:tbl>
    <w:p w14:paraId="0F761D6E" w14:textId="77777777" w:rsidR="00B01909" w:rsidRPr="0046522E" w:rsidRDefault="00B01909" w:rsidP="00B01909">
      <w:pPr>
        <w:rPr>
          <w:rFonts w:cs="Calibr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01909" w:rsidRPr="0046522E" w14:paraId="428FC11A" w14:textId="77777777" w:rsidTr="00B84790">
        <w:tc>
          <w:tcPr>
            <w:tcW w:w="9690" w:type="dxa"/>
            <w:gridSpan w:val="6"/>
          </w:tcPr>
          <w:p w14:paraId="4153AFE5" w14:textId="77777777" w:rsidR="00B01909" w:rsidRPr="0046522E" w:rsidRDefault="00B01909" w:rsidP="00B84790">
            <w:pPr>
              <w:rPr>
                <w:rFonts w:cs="Calibri"/>
                <w:b/>
                <w:lang w:val="it-IT"/>
              </w:rPr>
            </w:pPr>
            <w:r w:rsidRPr="0046522E">
              <w:rPr>
                <w:rFonts w:cs="Calibri"/>
                <w:lang w:val="it-IT"/>
              </w:rPr>
              <w:br w:type="page"/>
            </w:r>
            <w:proofErr w:type="spellStart"/>
            <w:r w:rsidRPr="0046522E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46522E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46522E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B01909" w:rsidRPr="0046522E" w14:paraId="14C12655" w14:textId="77777777" w:rsidTr="00B84790">
        <w:trPr>
          <w:trHeight w:val="13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E4F" w14:textId="19E750BE" w:rsidR="00B36E0D" w:rsidRPr="0046522E" w:rsidRDefault="00B36E0D" w:rsidP="00B36E0D">
            <w:pPr>
              <w:jc w:val="left"/>
              <w:rPr>
                <w:rFonts w:cs="Calibri"/>
                <w:color w:val="000000"/>
                <w:shd w:val="clear" w:color="auto" w:fill="FFFFFF"/>
              </w:rPr>
            </w:pPr>
            <w:r w:rsidRPr="0046522E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46522E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46522E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50E92385" w14:textId="441E2263" w:rsidR="00FA6C41" w:rsidRPr="0046522E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  <w:color w:val="000000"/>
                <w:shd w:val="clear" w:color="auto" w:fill="FFFFFF"/>
              </w:rPr>
            </w:pPr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Van de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Walle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J. A.,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Karp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>, K. S.,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Bay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>-Williams, J. M. (</w:t>
            </w:r>
            <w:r w:rsidR="00415937" w:rsidRPr="0046522E">
              <w:rPr>
                <w:rFonts w:cs="Calibri"/>
                <w:color w:val="000000"/>
                <w:shd w:val="clear" w:color="auto" w:fill="FFFFFF"/>
              </w:rPr>
              <w:t>2013</w:t>
            </w:r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).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Elementary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and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middle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school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mathematics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Teaching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Developmentally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>. Boston [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etc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.] :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Pearson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Chapters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1 – 7.</w:t>
            </w:r>
          </w:p>
          <w:p w14:paraId="1B047D0F" w14:textId="77777777" w:rsidR="00FA6C41" w:rsidRPr="0046522E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  <w:color w:val="000000"/>
              </w:rPr>
              <w:t xml:space="preserve">Sirnik M., Vršič V. at </w:t>
            </w:r>
            <w:proofErr w:type="spellStart"/>
            <w:r w:rsidRPr="0046522E">
              <w:rPr>
                <w:rFonts w:cs="Calibri"/>
                <w:color w:val="000000"/>
              </w:rPr>
              <w:t>al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(2022). </w:t>
            </w:r>
            <w:r w:rsidRPr="0046522E">
              <w:rPr>
                <w:rFonts w:cs="Calibr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46522E">
              <w:rPr>
                <w:rFonts w:cs="Calibri"/>
                <w:color w:val="000000"/>
              </w:rPr>
              <w:t>. Spletna izd. Ljubljana: Zavod RS za šolstvo. Zbirka Na-ma poti.</w:t>
            </w:r>
            <w:hyperlink r:id="rId9" w:tgtFrame="_blank" w:history="1">
              <w:r w:rsidRPr="0046522E">
                <w:rPr>
                  <w:rStyle w:val="Hiperpovezava"/>
                  <w:rFonts w:cs="Calibri"/>
                  <w:color w:val="156BFF"/>
                </w:rPr>
                <w:t>https://www.zrss.si/pdf/Razvijamo_matematicno_pismenost.pdf</w:t>
              </w:r>
            </w:hyperlink>
            <w:r w:rsidRPr="0046522E">
              <w:rPr>
                <w:rFonts w:cs="Calibri"/>
                <w:color w:val="000000"/>
              </w:rPr>
              <w:t xml:space="preserve">. </w:t>
            </w:r>
          </w:p>
          <w:p w14:paraId="75615657" w14:textId="77777777" w:rsidR="00FA6C41" w:rsidRPr="0046522E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46522E">
              <w:rPr>
                <w:rFonts w:cs="Calibri"/>
                <w:i/>
              </w:rPr>
              <w:t>Prehodi v različnih socialnih in izobraževalnih okoljih</w:t>
            </w:r>
            <w:r w:rsidRPr="0046522E">
              <w:rPr>
                <w:rFonts w:cs="Calibri"/>
              </w:rPr>
              <w:t xml:space="preserve"> (str. 223–240). Koper: Založba Univerze na Primorskem</w:t>
            </w:r>
          </w:p>
          <w:p w14:paraId="03A0F524" w14:textId="77777777" w:rsidR="00FA6C41" w:rsidRPr="0046522E" w:rsidRDefault="00FA6C41" w:rsidP="00CE3B6A">
            <w:pPr>
              <w:ind w:left="720"/>
              <w:rPr>
                <w:rFonts w:cs="Calibri"/>
                <w:i/>
                <w:iCs/>
                <w:strike/>
                <w:lang w:val="en-GB"/>
              </w:rPr>
            </w:pPr>
          </w:p>
          <w:p w14:paraId="3DAE9E13" w14:textId="1613AD89" w:rsidR="00B01909" w:rsidRPr="0046522E" w:rsidRDefault="0046522E" w:rsidP="00B84790">
            <w:pPr>
              <w:rPr>
                <w:rFonts w:eastAsia="Times New Roman" w:cs="Calibri"/>
                <w:u w:val="single"/>
              </w:rPr>
            </w:pPr>
            <w:r w:rsidRPr="0046522E">
              <w:rPr>
                <w:rFonts w:eastAsia="Times New Roman" w:cs="Calibri"/>
                <w:u w:val="single"/>
              </w:rPr>
              <w:lastRenderedPageBreak/>
              <w:t>Dodatna</w:t>
            </w:r>
            <w:r w:rsidR="00B01909" w:rsidRPr="0046522E">
              <w:rPr>
                <w:rFonts w:eastAsia="Times New Roman" w:cs="Calibri"/>
                <w:u w:val="single"/>
              </w:rPr>
              <w:t xml:space="preserve"> literatura/</w:t>
            </w:r>
            <w:proofErr w:type="spellStart"/>
            <w:r w:rsidR="00B01909" w:rsidRPr="0046522E">
              <w:rPr>
                <w:rFonts w:eastAsia="Times New Roman" w:cs="Calibri"/>
                <w:u w:val="single"/>
              </w:rPr>
              <w:t>Additional</w:t>
            </w:r>
            <w:proofErr w:type="spellEnd"/>
            <w:r w:rsidR="00B01909" w:rsidRPr="0046522E">
              <w:rPr>
                <w:rFonts w:eastAsia="Times New Roman" w:cs="Calibri"/>
                <w:u w:val="single"/>
              </w:rPr>
              <w:t xml:space="preserve"> </w:t>
            </w:r>
            <w:proofErr w:type="spellStart"/>
            <w:r w:rsidR="00B01909" w:rsidRPr="0046522E">
              <w:rPr>
                <w:rFonts w:eastAsia="Times New Roman" w:cs="Calibri"/>
                <w:u w:val="single"/>
              </w:rPr>
              <w:t>readings</w:t>
            </w:r>
            <w:proofErr w:type="spellEnd"/>
            <w:r w:rsidR="00B01909" w:rsidRPr="0046522E">
              <w:rPr>
                <w:rFonts w:eastAsia="Times New Roman" w:cs="Calibri"/>
                <w:u w:val="single"/>
              </w:rPr>
              <w:t>:</w:t>
            </w:r>
          </w:p>
          <w:p w14:paraId="0B6AF49B" w14:textId="77777777" w:rsidR="00553B9A" w:rsidRPr="0046522E" w:rsidRDefault="00553B9A" w:rsidP="00553B9A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  <w:color w:val="000000"/>
                <w:shd w:val="clear" w:color="auto" w:fill="FFFFFF"/>
              </w:rPr>
            </w:pPr>
            <w:r w:rsidRPr="0046522E">
              <w:rPr>
                <w:rFonts w:cs="Calibri"/>
                <w:color w:val="000000"/>
              </w:rPr>
              <w:t xml:space="preserve">Sabo, M., Lipovec, A.(2022). </w:t>
            </w:r>
            <w:proofErr w:type="spellStart"/>
            <w:r w:rsidRPr="0046522E">
              <w:rPr>
                <w:rFonts w:cs="Calibri"/>
                <w:color w:val="000000"/>
              </w:rPr>
              <w:t>What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is </w:t>
            </w:r>
            <w:proofErr w:type="spellStart"/>
            <w:r w:rsidRPr="0046522E">
              <w:rPr>
                <w:rFonts w:cs="Calibri"/>
                <w:color w:val="000000"/>
              </w:rPr>
              <w:t>and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what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is not </w:t>
            </w:r>
            <w:proofErr w:type="spellStart"/>
            <w:r w:rsidRPr="0046522E">
              <w:rPr>
                <w:rFonts w:cs="Calibri"/>
                <w:color w:val="000000"/>
              </w:rPr>
              <w:t>mathematical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modelling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in </w:t>
            </w:r>
            <w:proofErr w:type="spellStart"/>
            <w:r w:rsidRPr="0046522E">
              <w:rPr>
                <w:rFonts w:cs="Calibri"/>
                <w:color w:val="000000"/>
              </w:rPr>
              <w:t>primary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school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: </w:t>
            </w:r>
            <w:proofErr w:type="spellStart"/>
            <w:r w:rsidRPr="0046522E">
              <w:rPr>
                <w:rFonts w:cs="Calibri"/>
                <w:color w:val="000000"/>
              </w:rPr>
              <w:t>opinions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of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Slovenian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and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Croatian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primary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school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teachers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= </w:t>
            </w:r>
            <w:proofErr w:type="spellStart"/>
            <w:r w:rsidRPr="0046522E">
              <w:rPr>
                <w:rFonts w:cs="Calibri"/>
                <w:color w:val="000000"/>
              </w:rPr>
              <w:t>Što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jest, a </w:t>
            </w:r>
            <w:proofErr w:type="spellStart"/>
            <w:r w:rsidRPr="0046522E">
              <w:rPr>
                <w:rFonts w:cs="Calibri"/>
                <w:color w:val="000000"/>
              </w:rPr>
              <w:t>što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nije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matematičko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modeliranje u </w:t>
            </w:r>
            <w:proofErr w:type="spellStart"/>
            <w:r w:rsidRPr="0046522E">
              <w:rPr>
                <w:rFonts w:cs="Calibri"/>
                <w:color w:val="000000"/>
              </w:rPr>
              <w:t>razrednoj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nastavi : mišljenja slovenskih i hrvatskih učitelja razredne nastave. </w:t>
            </w:r>
            <w:r w:rsidRPr="0046522E">
              <w:rPr>
                <w:rFonts w:cs="Calibri"/>
                <w:i/>
                <w:iCs/>
                <w:color w:val="000000"/>
              </w:rPr>
              <w:t xml:space="preserve">Hrvatski časopis za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odgoj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i obrazovanje : [CJE]</w:t>
            </w:r>
            <w:r w:rsidRPr="0046522E">
              <w:rPr>
                <w:rFonts w:cs="Calibri"/>
                <w:color w:val="000000"/>
              </w:rPr>
              <w:t>. 24 (2), 539-568.</w:t>
            </w:r>
          </w:p>
          <w:p w14:paraId="621C2E0A" w14:textId="77777777" w:rsidR="00FA6C41" w:rsidRPr="0046522E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  <w:color w:val="0070C0"/>
              </w:rPr>
            </w:pPr>
            <w:proofErr w:type="spellStart"/>
            <w:r w:rsidRPr="0046522E">
              <w:rPr>
                <w:rFonts w:cs="Calibri"/>
                <w:color w:val="000000"/>
              </w:rPr>
              <w:t>Poberžnik</w:t>
            </w:r>
            <w:proofErr w:type="spellEnd"/>
            <w:r w:rsidRPr="0046522E">
              <w:rPr>
                <w:rFonts w:cs="Calibri"/>
                <w:color w:val="000000"/>
              </w:rPr>
              <w:t xml:space="preserve">, A., Jerše, L., Klančar, A., at </w:t>
            </w:r>
            <w:proofErr w:type="spellStart"/>
            <w:r w:rsidRPr="0046522E">
              <w:rPr>
                <w:rFonts w:cs="Calibri"/>
                <w:color w:val="000000"/>
              </w:rPr>
              <w:t>al</w:t>
            </w:r>
            <w:proofErr w:type="spellEnd"/>
            <w:r w:rsidRPr="0046522E">
              <w:rPr>
                <w:rFonts w:cs="Calibri"/>
                <w:color w:val="000000"/>
              </w:rPr>
              <w:t xml:space="preserve">. (2022). </w:t>
            </w:r>
            <w:r w:rsidRPr="0046522E">
              <w:rPr>
                <w:rFonts w:cs="Calibri"/>
                <w:i/>
                <w:iCs/>
                <w:color w:val="000000"/>
              </w:rPr>
              <w:t>Spodbujanje razvoja zmožnosti reševanja avtentičnih problemov s smiselno uporabo digitalnih tehnologij : priročnik za strokovne delavce v vrtcih in šolah</w:t>
            </w:r>
            <w:r w:rsidRPr="0046522E">
              <w:rPr>
                <w:rFonts w:cs="Calibri"/>
                <w:color w:val="000000"/>
              </w:rPr>
              <w:t>. Spletna izd. Ljubljana: Zavod RS za šolstvo, Zbirka Na-ma  </w:t>
            </w:r>
            <w:hyperlink r:id="rId10" w:tgtFrame="_blank" w:history="1">
              <w:r w:rsidRPr="0046522E">
                <w:rPr>
                  <w:rStyle w:val="Hiperpovezava"/>
                  <w:rFonts w:cs="Calibri"/>
                  <w:color w:val="156BFF"/>
                </w:rPr>
                <w:t>https://www.zrss.si/pdf/Resevanje_avtenticnih_problemov_prirocnik.pdf</w:t>
              </w:r>
            </w:hyperlink>
            <w:r w:rsidRPr="0046522E">
              <w:rPr>
                <w:rFonts w:cs="Calibri"/>
                <w:color w:val="000000"/>
              </w:rPr>
              <w:t>.</w:t>
            </w:r>
          </w:p>
          <w:p w14:paraId="6E1F30BD" w14:textId="77777777" w:rsidR="00FA6C41" w:rsidRPr="0046522E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/>
                <w:color w:val="0070C0"/>
              </w:rPr>
            </w:pPr>
            <w:r w:rsidRPr="0046522E">
              <w:rPr>
                <w:rFonts w:cs="Calibri"/>
                <w:color w:val="000000"/>
              </w:rPr>
              <w:t xml:space="preserve">Žakelj, A., Cotič, M., Felda, D., Hudovernik, S.(2019). </w:t>
            </w:r>
            <w:proofErr w:type="spellStart"/>
            <w:r w:rsidRPr="0046522E">
              <w:rPr>
                <w:rFonts w:cs="Calibri"/>
                <w:color w:val="000000"/>
              </w:rPr>
              <w:t>The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importance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of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reading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literacy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in </w:t>
            </w:r>
            <w:proofErr w:type="spellStart"/>
            <w:r w:rsidRPr="0046522E">
              <w:rPr>
                <w:rFonts w:cs="Calibri"/>
                <w:color w:val="000000"/>
              </w:rPr>
              <w:t>learning</w:t>
            </w:r>
            <w:proofErr w:type="spellEnd"/>
            <w:r w:rsidRPr="0046522E">
              <w:rPr>
                <w:rFonts w:cs="Calibri"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</w:rPr>
              <w:t>mathematics</w:t>
            </w:r>
            <w:proofErr w:type="spellEnd"/>
            <w:r w:rsidRPr="0046522E">
              <w:rPr>
                <w:rFonts w:cs="Calibri"/>
                <w:color w:val="000000"/>
              </w:rPr>
              <w:t xml:space="preserve">. V: Lepičnik-Vodopivec, J. (ur.), </w:t>
            </w:r>
            <w:proofErr w:type="spellStart"/>
            <w:r w:rsidRPr="0046522E">
              <w:rPr>
                <w:rFonts w:cs="Calibri"/>
                <w:color w:val="000000"/>
              </w:rPr>
              <w:t>Jančec</w:t>
            </w:r>
            <w:proofErr w:type="spellEnd"/>
            <w:r w:rsidRPr="0046522E">
              <w:rPr>
                <w:rFonts w:cs="Calibri"/>
                <w:color w:val="000000"/>
              </w:rPr>
              <w:t>, L. (ur.), Štemberger, T. (ur.). 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Implicit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pedagogy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for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optimized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learning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in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contemporary</w:t>
            </w:r>
            <w:proofErr w:type="spellEnd"/>
            <w:r w:rsidRPr="0046522E">
              <w:rPr>
                <w:rFonts w:cs="Calibri"/>
                <w:i/>
                <w:iCs/>
                <w:color w:val="000000"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  <w:color w:val="000000"/>
              </w:rPr>
              <w:t>education</w:t>
            </w:r>
            <w:proofErr w:type="spellEnd"/>
          </w:p>
          <w:p w14:paraId="3D9DAD35" w14:textId="77777777" w:rsidR="00FA6C41" w:rsidRPr="0046522E" w:rsidRDefault="00FA6C41" w:rsidP="00FA6C41">
            <w:pPr>
              <w:numPr>
                <w:ilvl w:val="0"/>
                <w:numId w:val="6"/>
              </w:numPr>
              <w:jc w:val="left"/>
              <w:rPr>
                <w:rFonts w:cs="Calibri"/>
                <w:i/>
                <w:iCs/>
                <w:lang w:val="en-GB"/>
              </w:rPr>
            </w:pPr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Revije in druga periodika: npr.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of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Teacher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American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of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of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Teacher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of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and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Technology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International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of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Technology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and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Design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Journal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for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Reserach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Mathematics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Educational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Studies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mathematics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Teaching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Children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522E">
              <w:rPr>
                <w:rFonts w:cs="Calibri"/>
                <w:color w:val="000000"/>
                <w:shd w:val="clear" w:color="auto" w:fill="FFFFFF"/>
              </w:rPr>
              <w:t>Mathematics</w:t>
            </w:r>
            <w:proofErr w:type="spellEnd"/>
            <w:r w:rsidRPr="0046522E">
              <w:rPr>
                <w:rFonts w:cs="Calibri"/>
                <w:color w:val="000000"/>
                <w:shd w:val="clear" w:color="auto" w:fill="FFFFFF"/>
              </w:rPr>
              <w:t>.</w:t>
            </w:r>
          </w:p>
          <w:p w14:paraId="62E20AB1" w14:textId="3ADAC995" w:rsidR="00FA6C41" w:rsidRPr="0046522E" w:rsidRDefault="00FA6C41" w:rsidP="00CE3B6A">
            <w:pPr>
              <w:rPr>
                <w:rFonts w:cs="Calibri"/>
                <w:i/>
                <w:iCs/>
                <w:lang w:val="en-GB"/>
              </w:rPr>
            </w:pPr>
          </w:p>
        </w:tc>
      </w:tr>
      <w:tr w:rsidR="00B01909" w:rsidRPr="0046522E" w14:paraId="778A7267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5249" w14:textId="77777777" w:rsidR="00B01909" w:rsidRPr="0046522E" w:rsidRDefault="00B01909" w:rsidP="00B84790">
            <w:pPr>
              <w:rPr>
                <w:rFonts w:cs="Calibri"/>
                <w:b/>
                <w:bCs/>
                <w:lang w:val="en-GB"/>
              </w:rPr>
            </w:pPr>
          </w:p>
          <w:p w14:paraId="7BA99854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Cilji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kompetence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3445B83E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163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</w:p>
          <w:p w14:paraId="03087C05" w14:textId="77777777" w:rsidR="00B01909" w:rsidRPr="0046522E" w:rsidRDefault="00B01909" w:rsidP="00B84790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172891" w:rsidRPr="0046522E" w14:paraId="1CF25CE9" w14:textId="77777777" w:rsidTr="00B36E0D">
        <w:trPr>
          <w:trHeight w:val="79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798B" w14:textId="77777777" w:rsidR="00172891" w:rsidRPr="0046522E" w:rsidRDefault="00172891" w:rsidP="00172891">
            <w:pPr>
              <w:rPr>
                <w:rFonts w:cs="Calibri"/>
                <w:u w:val="single"/>
                <w:lang w:val="en-GB"/>
              </w:rPr>
            </w:pPr>
            <w:proofErr w:type="spellStart"/>
            <w:r w:rsidRPr="0046522E">
              <w:rPr>
                <w:rFonts w:cs="Calibri"/>
                <w:u w:val="single"/>
                <w:lang w:val="en-GB"/>
              </w:rPr>
              <w:t>Znanje</w:t>
            </w:r>
            <w:proofErr w:type="spellEnd"/>
            <w:r w:rsidRPr="0046522E">
              <w:rPr>
                <w:rFonts w:cs="Calibri"/>
                <w:u w:val="single"/>
                <w:lang w:val="en-GB"/>
              </w:rPr>
              <w:t xml:space="preserve"> in </w:t>
            </w:r>
            <w:proofErr w:type="spellStart"/>
            <w:r w:rsidRPr="0046522E">
              <w:rPr>
                <w:rFonts w:cs="Calibri"/>
                <w:u w:val="single"/>
                <w:lang w:val="en-GB"/>
              </w:rPr>
              <w:t>razumevanje</w:t>
            </w:r>
            <w:proofErr w:type="spellEnd"/>
            <w:r w:rsidRPr="0046522E">
              <w:rPr>
                <w:rFonts w:cs="Calibri"/>
                <w:u w:val="single"/>
                <w:lang w:val="en-GB"/>
              </w:rPr>
              <w:t>:</w:t>
            </w:r>
          </w:p>
          <w:p w14:paraId="0A6F8CC9" w14:textId="26F58C71" w:rsidR="00172891" w:rsidRPr="0046522E" w:rsidRDefault="007304BE" w:rsidP="00172891">
            <w:pPr>
              <w:rPr>
                <w:rFonts w:cs="Calibri"/>
                <w:lang w:val="en-GB"/>
              </w:rPr>
            </w:pPr>
            <w:proofErr w:type="spellStart"/>
            <w:r w:rsidRPr="0046522E">
              <w:rPr>
                <w:rFonts w:cs="Calibri"/>
                <w:lang w:val="en-GB"/>
              </w:rPr>
              <w:t>Študenti</w:t>
            </w:r>
            <w:proofErr w:type="spellEnd"/>
            <w:r w:rsidR="00172891" w:rsidRPr="0046522E">
              <w:rPr>
                <w:rFonts w:cs="Calibri"/>
                <w:lang w:val="en-GB"/>
              </w:rPr>
              <w:t>:</w:t>
            </w:r>
          </w:p>
          <w:p w14:paraId="7478B2D7" w14:textId="31C6A84C" w:rsidR="00172891" w:rsidRPr="0046522E" w:rsidRDefault="00172891" w:rsidP="00CE3B6A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proofErr w:type="spellStart"/>
            <w:r w:rsidRPr="0046522E">
              <w:rPr>
                <w:rFonts w:eastAsia="Times New Roman" w:cs="Calibri"/>
                <w:lang w:val="it-IT"/>
              </w:rPr>
              <w:t>pozna</w:t>
            </w:r>
            <w:r w:rsidR="007304BE" w:rsidRPr="0046522E">
              <w:rPr>
                <w:rFonts w:eastAsia="Times New Roman" w:cs="Calibri"/>
                <w:lang w:val="it-IT"/>
              </w:rPr>
              <w:t>jo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osnovne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metode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oblike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načela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postopke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sodobnega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poučevanja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matematike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,</w:t>
            </w:r>
          </w:p>
          <w:p w14:paraId="5571C84F" w14:textId="004B3BF9" w:rsidR="00172891" w:rsidRPr="0046522E" w:rsidRDefault="007304BE" w:rsidP="00CE3B6A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r w:rsidRPr="0046522E">
              <w:rPr>
                <w:rFonts w:eastAsia="Times New Roman" w:cs="Calibri"/>
                <w:lang w:val="it-IT"/>
              </w:rPr>
              <w:t xml:space="preserve">so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sposobni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logično-matematično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razmišljati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ustrezno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uporabiti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procese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za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izgradnjo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matematične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="00172891" w:rsidRPr="0046522E">
              <w:rPr>
                <w:rFonts w:eastAsia="Times New Roman" w:cs="Calibri"/>
                <w:lang w:val="it-IT"/>
              </w:rPr>
              <w:t>pismenosti</w:t>
            </w:r>
            <w:proofErr w:type="spellEnd"/>
            <w:r w:rsidR="00172891" w:rsidRPr="0046522E">
              <w:rPr>
                <w:rFonts w:eastAsia="Times New Roman" w:cs="Calibri"/>
                <w:lang w:val="it-IT"/>
              </w:rPr>
              <w:t>,</w:t>
            </w:r>
          </w:p>
          <w:p w14:paraId="091E4F40" w14:textId="77777777" w:rsidR="00172891" w:rsidRPr="0046522E" w:rsidRDefault="00172891" w:rsidP="00CE3B6A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r w:rsidRPr="0046522E">
              <w:rPr>
                <w:rFonts w:eastAsia="Times New Roman" w:cs="Calibri"/>
                <w:lang w:val="it-IT"/>
              </w:rPr>
              <w:t xml:space="preserve">je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pozoren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/-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svoj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način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poučevanja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ga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dograjuje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kvalitetno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izboljšuje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osnovi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izkušenj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novih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spoznanj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dognanj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,</w:t>
            </w:r>
          </w:p>
          <w:p w14:paraId="6AD307D7" w14:textId="31DB9E9B" w:rsidR="00172891" w:rsidRPr="0046522E" w:rsidRDefault="00172891" w:rsidP="00CE3B6A">
            <w:pPr>
              <w:numPr>
                <w:ilvl w:val="0"/>
                <w:numId w:val="2"/>
              </w:numPr>
              <w:ind w:left="720"/>
              <w:jc w:val="left"/>
              <w:rPr>
                <w:rFonts w:cs="Calibri"/>
                <w:lang w:val="it-IT"/>
              </w:rPr>
            </w:pPr>
            <w:proofErr w:type="spellStart"/>
            <w:r w:rsidRPr="0046522E">
              <w:rPr>
                <w:rFonts w:eastAsia="Times New Roman" w:cs="Calibri"/>
                <w:lang w:val="it-IT"/>
              </w:rPr>
              <w:t>ima</w:t>
            </w:r>
            <w:r w:rsidR="007304BE" w:rsidRPr="0046522E">
              <w:rPr>
                <w:rFonts w:eastAsia="Times New Roman" w:cs="Calibri"/>
                <w:lang w:val="it-IT"/>
              </w:rPr>
              <w:t>jo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pridobljen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čut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za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urejenost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vztrajnost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sistematičnost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pri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delu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.</w:t>
            </w:r>
          </w:p>
          <w:p w14:paraId="3CE0A8C9" w14:textId="77777777" w:rsidR="00172891" w:rsidRPr="0046522E" w:rsidRDefault="00172891" w:rsidP="00172891">
            <w:pPr>
              <w:spacing w:before="120"/>
              <w:rPr>
                <w:rFonts w:cs="Calibri"/>
                <w:u w:val="single"/>
              </w:rPr>
            </w:pPr>
            <w:r w:rsidRPr="0046522E">
              <w:rPr>
                <w:rFonts w:cs="Calibri"/>
                <w:u w:val="single"/>
              </w:rPr>
              <w:t>Splošne kompetence:</w:t>
            </w:r>
          </w:p>
          <w:p w14:paraId="11B7ED3B" w14:textId="77777777" w:rsidR="00172891" w:rsidRPr="0046522E" w:rsidRDefault="00172891" w:rsidP="00172891">
            <w:pPr>
              <w:rPr>
                <w:rFonts w:cs="Calibri"/>
                <w:lang w:val="it-IT"/>
              </w:rPr>
            </w:pPr>
          </w:p>
          <w:p w14:paraId="5814AB7A" w14:textId="77777777" w:rsidR="00172891" w:rsidRPr="0046522E" w:rsidRDefault="00172891" w:rsidP="00172891">
            <w:pPr>
              <w:numPr>
                <w:ilvl w:val="0"/>
                <w:numId w:val="11"/>
              </w:numPr>
              <w:jc w:val="left"/>
              <w:rPr>
                <w:rFonts w:cs="Calibri"/>
                <w:strike/>
              </w:rPr>
            </w:pPr>
            <w:r w:rsidRPr="0046522E">
              <w:rPr>
                <w:rFonts w:cs="Calibri"/>
              </w:rPr>
              <w:t>zmožnost samostojnega pridobivanja novega znanja;</w:t>
            </w:r>
          </w:p>
          <w:p w14:paraId="2C034642" w14:textId="77777777" w:rsidR="00172891" w:rsidRPr="0046522E" w:rsidRDefault="00172891" w:rsidP="00172891">
            <w:pPr>
              <w:numPr>
                <w:ilvl w:val="0"/>
                <w:numId w:val="11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zmožnost sodelovanja ter zmožnost vodenja in usmerjanja timskega in samostojnega dela;</w:t>
            </w:r>
          </w:p>
          <w:p w14:paraId="14AB0AC6" w14:textId="77777777" w:rsidR="00172891" w:rsidRPr="0046522E" w:rsidRDefault="00172891" w:rsidP="00172891">
            <w:pPr>
              <w:numPr>
                <w:ilvl w:val="0"/>
                <w:numId w:val="11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zmožnost kritičnega razumevanja sodobnih dosežkov, ki usmerjajo študenta/-ko k analiziranju in reševanju pedagoških izzivov in problemov.</w:t>
            </w:r>
          </w:p>
          <w:p w14:paraId="00C91BA2" w14:textId="77777777" w:rsidR="00172891" w:rsidRPr="0046522E" w:rsidRDefault="00172891" w:rsidP="00172891">
            <w:pPr>
              <w:jc w:val="left"/>
              <w:rPr>
                <w:rFonts w:cs="Calibri"/>
              </w:rPr>
            </w:pPr>
          </w:p>
          <w:p w14:paraId="3E35D731" w14:textId="74DF6505" w:rsidR="00172891" w:rsidRPr="0046522E" w:rsidRDefault="00172891" w:rsidP="00172891">
            <w:pPr>
              <w:jc w:val="left"/>
              <w:rPr>
                <w:rFonts w:cs="Calibri"/>
                <w:u w:val="single"/>
              </w:rPr>
            </w:pPr>
            <w:r w:rsidRPr="0046522E">
              <w:rPr>
                <w:rFonts w:cs="Calibri"/>
                <w:u w:val="single"/>
              </w:rPr>
              <w:t>Predmetno</w:t>
            </w:r>
            <w:r w:rsidR="00703610" w:rsidRPr="0046522E">
              <w:rPr>
                <w:rFonts w:cs="Calibri"/>
                <w:u w:val="single"/>
              </w:rPr>
              <w:t>-</w:t>
            </w:r>
            <w:r w:rsidRPr="0046522E">
              <w:rPr>
                <w:rFonts w:cs="Calibri"/>
                <w:u w:val="single"/>
              </w:rPr>
              <w:t>specifične kompetence:</w:t>
            </w:r>
          </w:p>
          <w:p w14:paraId="328D3544" w14:textId="77777777" w:rsidR="00172891" w:rsidRPr="0046522E" w:rsidRDefault="00172891" w:rsidP="00172891">
            <w:pPr>
              <w:numPr>
                <w:ilvl w:val="0"/>
                <w:numId w:val="12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razumevanje pričakovane ravni matematične pismenosti glede na stopnjo razvoja in poznavanje matematičnih pojmov in konceptov;</w:t>
            </w:r>
          </w:p>
          <w:p w14:paraId="6E413510" w14:textId="77777777" w:rsidR="00172891" w:rsidRPr="0046522E" w:rsidRDefault="00172891" w:rsidP="00172891">
            <w:pPr>
              <w:numPr>
                <w:ilvl w:val="0"/>
                <w:numId w:val="12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lastRenderedPageBreak/>
              <w:t>preverjanje ravni matematične pismenosti v ustreznih problemskih situacijah;</w:t>
            </w:r>
          </w:p>
          <w:p w14:paraId="569D8BF7" w14:textId="77777777" w:rsidR="00172891" w:rsidRPr="0046522E" w:rsidRDefault="00172891" w:rsidP="00172891">
            <w:pPr>
              <w:numPr>
                <w:ilvl w:val="0"/>
                <w:numId w:val="12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prilagajanje pristopov višanja ravni matematične pismenosti.</w:t>
            </w:r>
          </w:p>
          <w:p w14:paraId="3A9513F8" w14:textId="55E16E18" w:rsidR="00172891" w:rsidRPr="0046522E" w:rsidRDefault="00172891" w:rsidP="00CE3B6A">
            <w:pPr>
              <w:ind w:left="720"/>
              <w:rPr>
                <w:rFonts w:cs="Calibri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BE4F1" w14:textId="77777777" w:rsidR="00172891" w:rsidRPr="0046522E" w:rsidRDefault="00172891" w:rsidP="00172891">
            <w:pPr>
              <w:rPr>
                <w:rFonts w:cs="Calibri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312" w14:textId="77777777" w:rsidR="007304BE" w:rsidRPr="0046522E" w:rsidRDefault="007304BE" w:rsidP="00172891">
            <w:pPr>
              <w:rPr>
                <w:rStyle w:val="eop"/>
                <w:rFonts w:cs="Calibri"/>
                <w:color w:val="000000"/>
                <w:shd w:val="clear" w:color="auto" w:fill="FFFFFF"/>
              </w:rPr>
            </w:pPr>
            <w:r w:rsidRPr="0046522E">
              <w:rPr>
                <w:rStyle w:val="normaltextrun"/>
                <w:rFonts w:cs="Calibri"/>
                <w:color w:val="000000"/>
                <w:u w:val="single"/>
                <w:shd w:val="clear" w:color="auto" w:fill="FFFFFF"/>
                <w:lang w:val="en-GB"/>
              </w:rPr>
              <w:t>Knowledge and understanding</w:t>
            </w:r>
            <w:r w:rsidRPr="0046522E">
              <w:rPr>
                <w:rStyle w:val="normaltextrun"/>
                <w:rFonts w:cs="Calibri"/>
                <w:color w:val="000000"/>
                <w:shd w:val="clear" w:color="auto" w:fill="FFFFFF"/>
                <w:lang w:val="en-GB"/>
              </w:rPr>
              <w:t>:</w:t>
            </w:r>
            <w:r w:rsidRPr="0046522E">
              <w:rPr>
                <w:rStyle w:val="eop"/>
                <w:rFonts w:cs="Calibri"/>
                <w:color w:val="000000"/>
                <w:shd w:val="clear" w:color="auto" w:fill="FFFFFF"/>
              </w:rPr>
              <w:t> </w:t>
            </w:r>
          </w:p>
          <w:p w14:paraId="22FAAED8" w14:textId="1B45CB16" w:rsidR="00172891" w:rsidRPr="0046522E" w:rsidRDefault="00172891" w:rsidP="00172891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Students:</w:t>
            </w:r>
          </w:p>
          <w:p w14:paraId="06125E47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know mathematical contents and aims of mathematical instruction, </w:t>
            </w:r>
          </w:p>
          <w:p w14:paraId="09B77A0D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understand the significance of mathematical literacy,</w:t>
            </w:r>
          </w:p>
          <w:p w14:paraId="5ED1F74C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establish adequate working environment by applying different methods and working strategies that encourage mental activity,</w:t>
            </w:r>
          </w:p>
          <w:p w14:paraId="38090FC0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use opportunities for permanent professional education and training and for innovation of their work,</w:t>
            </w:r>
          </w:p>
          <w:p w14:paraId="4EAE1D3A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encourage pupils to talk about and estimate ideas with their peers, </w:t>
            </w:r>
          </w:p>
          <w:p w14:paraId="1A3B04EE" w14:textId="77777777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develop strategies of realistic problems solving and motivate pupils for raising their level of mathematical literacy.</w:t>
            </w:r>
          </w:p>
          <w:p w14:paraId="6538DD79" w14:textId="77777777" w:rsidR="00172891" w:rsidRPr="0046522E" w:rsidRDefault="00172891" w:rsidP="00172891">
            <w:pPr>
              <w:spacing w:before="120"/>
              <w:jc w:val="left"/>
              <w:rPr>
                <w:rFonts w:cs="Calibri"/>
              </w:rPr>
            </w:pPr>
            <w:r w:rsidRPr="0046522E">
              <w:rPr>
                <w:rFonts w:cs="Calibri"/>
                <w:u w:val="single"/>
              </w:rPr>
              <w:t xml:space="preserve">General </w:t>
            </w:r>
            <w:proofErr w:type="spellStart"/>
            <w:r w:rsidRPr="0046522E">
              <w:rPr>
                <w:rFonts w:cs="Calibri"/>
                <w:u w:val="single"/>
              </w:rPr>
              <w:t>competences</w:t>
            </w:r>
            <w:proofErr w:type="spellEnd"/>
            <w:r w:rsidRPr="0046522E">
              <w:rPr>
                <w:rFonts w:cs="Calibri"/>
              </w:rPr>
              <w:t>:</w:t>
            </w:r>
          </w:p>
          <w:p w14:paraId="519561F1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ability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independent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acquisition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new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knowledge</w:t>
            </w:r>
            <w:proofErr w:type="spellEnd"/>
            <w:r w:rsidRPr="0046522E">
              <w:rPr>
                <w:rFonts w:cs="Calibri"/>
              </w:rPr>
              <w:t>;</w:t>
            </w:r>
          </w:p>
          <w:p w14:paraId="6ADB4579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ability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participating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leading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guiding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teamwork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independent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work</w:t>
            </w:r>
            <w:proofErr w:type="spellEnd"/>
            <w:r w:rsidRPr="0046522E">
              <w:rPr>
                <w:rFonts w:cs="Calibri"/>
              </w:rPr>
              <w:t>;</w:t>
            </w:r>
          </w:p>
          <w:p w14:paraId="79051483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ability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critical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understanding</w:t>
            </w:r>
            <w:proofErr w:type="spellEnd"/>
            <w:r w:rsidRPr="0046522E">
              <w:rPr>
                <w:rFonts w:cs="Calibri"/>
              </w:rPr>
              <w:t xml:space="preserve"> modern </w:t>
            </w:r>
            <w:proofErr w:type="spellStart"/>
            <w:r w:rsidRPr="0046522E">
              <w:rPr>
                <w:rFonts w:cs="Calibri"/>
              </w:rPr>
              <w:t>achievements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that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guide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students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towards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analysing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solving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educational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challenges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problems</w:t>
            </w:r>
            <w:proofErr w:type="spellEnd"/>
            <w:r w:rsidRPr="0046522E">
              <w:rPr>
                <w:rFonts w:cs="Calibri"/>
              </w:rPr>
              <w:t>.</w:t>
            </w:r>
          </w:p>
          <w:p w14:paraId="25D010DF" w14:textId="77777777" w:rsidR="00703610" w:rsidRPr="0046522E" w:rsidRDefault="00703610" w:rsidP="00172891">
            <w:pPr>
              <w:spacing w:before="120"/>
              <w:jc w:val="left"/>
              <w:rPr>
                <w:rStyle w:val="eop"/>
                <w:rFonts w:cs="Calibri"/>
                <w:color w:val="000000"/>
                <w:shd w:val="clear" w:color="auto" w:fill="FFFFFF"/>
              </w:rPr>
            </w:pPr>
            <w:r w:rsidRPr="0046522E">
              <w:rPr>
                <w:rStyle w:val="normaltextrun"/>
                <w:rFonts w:cs="Calibri"/>
                <w:color w:val="000000"/>
                <w:u w:val="single"/>
                <w:shd w:val="clear" w:color="auto" w:fill="FFFFFF"/>
                <w:lang w:val="en-GB"/>
              </w:rPr>
              <w:t>Subject-specific competences:</w:t>
            </w:r>
            <w:r w:rsidRPr="0046522E">
              <w:rPr>
                <w:rStyle w:val="eop"/>
                <w:rFonts w:cs="Calibri"/>
                <w:color w:val="000000"/>
                <w:shd w:val="clear" w:color="auto" w:fill="FFFFFF"/>
              </w:rPr>
              <w:t> </w:t>
            </w:r>
          </w:p>
          <w:p w14:paraId="7BCC8F99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understanding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expected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level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regarding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developmental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level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knowledge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terms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concepts</w:t>
            </w:r>
            <w:proofErr w:type="spellEnd"/>
            <w:r w:rsidRPr="0046522E">
              <w:rPr>
                <w:rFonts w:cs="Calibri"/>
              </w:rPr>
              <w:t>;</w:t>
            </w:r>
          </w:p>
          <w:p w14:paraId="71ADD41E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lastRenderedPageBreak/>
              <w:t>examination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level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corresponding</w:t>
            </w:r>
            <w:proofErr w:type="spellEnd"/>
            <w:r w:rsidRPr="0046522E">
              <w:rPr>
                <w:rFonts w:cs="Calibri"/>
              </w:rPr>
              <w:t xml:space="preserve"> problem </w:t>
            </w:r>
            <w:proofErr w:type="spellStart"/>
            <w:r w:rsidRPr="0046522E">
              <w:rPr>
                <w:rFonts w:cs="Calibri"/>
              </w:rPr>
              <w:t>situations</w:t>
            </w:r>
            <w:proofErr w:type="spellEnd"/>
            <w:r w:rsidRPr="0046522E">
              <w:rPr>
                <w:rFonts w:cs="Calibri"/>
              </w:rPr>
              <w:t>;</w:t>
            </w:r>
          </w:p>
          <w:p w14:paraId="34AF86B3" w14:textId="77777777" w:rsidR="00172891" w:rsidRPr="0046522E" w:rsidRDefault="00172891" w:rsidP="00172891">
            <w:pPr>
              <w:numPr>
                <w:ilvl w:val="0"/>
                <w:numId w:val="1"/>
              </w:numPr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adapting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approaches</w:t>
            </w:r>
            <w:proofErr w:type="spellEnd"/>
            <w:r w:rsidRPr="0046522E">
              <w:rPr>
                <w:rFonts w:cs="Calibri"/>
              </w:rPr>
              <w:t xml:space="preserve"> to </w:t>
            </w:r>
            <w:proofErr w:type="spellStart"/>
            <w:r w:rsidRPr="0046522E">
              <w:rPr>
                <w:rFonts w:cs="Calibri"/>
              </w:rPr>
              <w:t>raising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levels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</w:rPr>
              <w:t>.</w:t>
            </w:r>
          </w:p>
          <w:p w14:paraId="08A42A2B" w14:textId="6CA893CD" w:rsidR="00172891" w:rsidRPr="0046522E" w:rsidRDefault="00172891" w:rsidP="00172891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</w:p>
        </w:tc>
      </w:tr>
      <w:tr w:rsidR="00172891" w:rsidRPr="0046522E" w14:paraId="34CF7BEA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30D58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5983B35F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Predvideni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rezultati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C852B84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0BE31EEE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637E0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0C3A54AF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172891" w:rsidRPr="0046522E" w14:paraId="04AA9777" w14:textId="77777777" w:rsidTr="00B8479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496DA" w14:textId="77777777" w:rsidR="00172891" w:rsidRPr="0046522E" w:rsidRDefault="00172891" w:rsidP="00172891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46522E">
              <w:rPr>
                <w:rFonts w:cs="Calibri"/>
                <w:u w:val="single"/>
                <w:lang w:val="en-GB"/>
              </w:rPr>
              <w:t>Znanje</w:t>
            </w:r>
            <w:proofErr w:type="spellEnd"/>
            <w:r w:rsidRPr="0046522E">
              <w:rPr>
                <w:rFonts w:cs="Calibri"/>
                <w:u w:val="single"/>
                <w:lang w:val="en-GB"/>
              </w:rPr>
              <w:t xml:space="preserve"> in </w:t>
            </w:r>
            <w:proofErr w:type="spellStart"/>
            <w:r w:rsidRPr="0046522E">
              <w:rPr>
                <w:rFonts w:cs="Calibri"/>
                <w:u w:val="single"/>
                <w:lang w:val="en-GB"/>
              </w:rPr>
              <w:t>razumevanje</w:t>
            </w:r>
            <w:proofErr w:type="spellEnd"/>
            <w:r w:rsidRPr="0046522E">
              <w:rPr>
                <w:rFonts w:cs="Calibri"/>
                <w:u w:val="single"/>
                <w:lang w:val="en-GB"/>
              </w:rPr>
              <w:t>:</w:t>
            </w:r>
          </w:p>
          <w:p w14:paraId="1FDC2115" w14:textId="7147C2C3" w:rsidR="00172891" w:rsidRPr="0046522E" w:rsidRDefault="00021856" w:rsidP="00172891">
            <w:pPr>
              <w:jc w:val="left"/>
              <w:rPr>
                <w:rFonts w:cs="Calibri"/>
                <w:lang w:val="en-GB"/>
              </w:rPr>
            </w:pPr>
            <w:proofErr w:type="spellStart"/>
            <w:r w:rsidRPr="0046522E">
              <w:rPr>
                <w:rFonts w:cs="Calibri"/>
                <w:lang w:val="en-GB"/>
              </w:rPr>
              <w:t>Študenti</w:t>
            </w:r>
            <w:proofErr w:type="spellEnd"/>
            <w:r w:rsidRPr="0046522E">
              <w:rPr>
                <w:rFonts w:cs="Calibri"/>
                <w:lang w:val="en-GB"/>
              </w:rPr>
              <w:t>;</w:t>
            </w:r>
          </w:p>
          <w:p w14:paraId="5AEDEE15" w14:textId="77777777" w:rsidR="00172891" w:rsidRPr="0046522E" w:rsidRDefault="00172891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proofErr w:type="spellStart"/>
            <w:r w:rsidRPr="0046522E">
              <w:rPr>
                <w:rFonts w:eastAsia="Times New Roman" w:cs="Calibri"/>
                <w:lang w:val="it-IT"/>
              </w:rPr>
              <w:t>pozna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osnovne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metode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oblike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načela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postopke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sodobnega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poučevanja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matematike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,</w:t>
            </w:r>
          </w:p>
          <w:p w14:paraId="74D37218" w14:textId="77777777" w:rsidR="00172891" w:rsidRPr="0046522E" w:rsidRDefault="00172891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r w:rsidRPr="0046522E">
              <w:rPr>
                <w:rFonts w:eastAsia="Times New Roman" w:cs="Calibri"/>
                <w:lang w:val="it-IT"/>
              </w:rPr>
              <w:t xml:space="preserve">je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sposoben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/-a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logično-matematično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razmišljati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ustrezno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uporabiti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procese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za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izgradnjo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matematične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pismenosti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,</w:t>
            </w:r>
          </w:p>
          <w:p w14:paraId="6ECCF415" w14:textId="77777777" w:rsidR="00172891" w:rsidRPr="0046522E" w:rsidRDefault="00172891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eastAsia="Times New Roman" w:cs="Calibri"/>
                <w:lang w:val="it-IT"/>
              </w:rPr>
            </w:pPr>
            <w:r w:rsidRPr="0046522E">
              <w:rPr>
                <w:rFonts w:eastAsia="Times New Roman" w:cs="Calibri"/>
                <w:lang w:val="it-IT"/>
              </w:rPr>
              <w:t xml:space="preserve">je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pozoren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/-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svoj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način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poučevanja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ga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dograjuje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kvalitetno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izboljšuje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na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osnovi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izkušenj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ter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novih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spoznanj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dognanj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,</w:t>
            </w:r>
          </w:p>
          <w:p w14:paraId="4655702E" w14:textId="77777777" w:rsidR="00021856" w:rsidRPr="0046522E" w:rsidRDefault="00172891" w:rsidP="00CE3B6A">
            <w:pPr>
              <w:ind w:left="720"/>
              <w:rPr>
                <w:rFonts w:eastAsia="Times New Roman" w:cs="Calibri"/>
                <w:lang w:val="it-IT"/>
              </w:rPr>
            </w:pPr>
            <w:r w:rsidRPr="0046522E">
              <w:rPr>
                <w:rFonts w:eastAsia="Times New Roman" w:cs="Calibri"/>
                <w:lang w:val="it-IT"/>
              </w:rPr>
              <w:t xml:space="preserve">ima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pridobljen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čut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za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urejenost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,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vztrajnost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sistematičnost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pri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delu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.</w:t>
            </w:r>
          </w:p>
          <w:p w14:paraId="3A0AE2A2" w14:textId="77777777" w:rsidR="00021856" w:rsidRPr="0046522E" w:rsidRDefault="00021856" w:rsidP="00CE3B6A">
            <w:pPr>
              <w:ind w:left="720"/>
              <w:rPr>
                <w:rFonts w:eastAsia="Times New Roman" w:cs="Calibri"/>
                <w:lang w:val="it-IT"/>
              </w:rPr>
            </w:pPr>
          </w:p>
          <w:p w14:paraId="4EA52257" w14:textId="77777777" w:rsidR="00021856" w:rsidRPr="0046522E" w:rsidRDefault="00021856" w:rsidP="00021856">
            <w:pPr>
              <w:rPr>
                <w:rFonts w:cs="Calibri"/>
                <w:u w:val="single"/>
              </w:rPr>
            </w:pPr>
            <w:r w:rsidRPr="0046522E">
              <w:rPr>
                <w:rFonts w:cs="Calibri"/>
                <w:u w:val="single"/>
              </w:rPr>
              <w:t>Uporaba:</w:t>
            </w:r>
          </w:p>
          <w:p w14:paraId="30233401" w14:textId="2076E0FB" w:rsidR="00021856" w:rsidRPr="0046522E" w:rsidRDefault="00021856" w:rsidP="00021856">
            <w:pPr>
              <w:rPr>
                <w:rFonts w:cs="Calibri"/>
              </w:rPr>
            </w:pPr>
            <w:r w:rsidRPr="0046522E">
              <w:rPr>
                <w:rFonts w:cs="Calibri"/>
              </w:rPr>
              <w:t xml:space="preserve">Študenti: </w:t>
            </w:r>
          </w:p>
          <w:p w14:paraId="518EE061" w14:textId="59F3DC29" w:rsidR="00021856" w:rsidRPr="0046522E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uporabijo ustrezne pristope za hitrejšo in kvalitetnejšo rast matematične pismenosti;</w:t>
            </w:r>
          </w:p>
          <w:p w14:paraId="7142D728" w14:textId="14CE901F" w:rsidR="00021856" w:rsidRPr="0046522E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usmerjajo učečega v razumevanju matematičnih problemov in iskanju strategij za reševanje le-teh v tesni povezavi z ustrezno problemsko situacijo;</w:t>
            </w:r>
          </w:p>
          <w:p w14:paraId="2C450548" w14:textId="36589945" w:rsidR="00021856" w:rsidRPr="0046522E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usposobljeni so za samostojno raziskovanje vpliva nekaterih načinov učenja in poučevanja na raven matematične pismenosti.</w:t>
            </w:r>
          </w:p>
          <w:p w14:paraId="6EE8566C" w14:textId="77777777" w:rsidR="00021856" w:rsidRPr="0046522E" w:rsidRDefault="00021856" w:rsidP="00021856">
            <w:pPr>
              <w:rPr>
                <w:rFonts w:cs="Calibri"/>
              </w:rPr>
            </w:pPr>
          </w:p>
          <w:p w14:paraId="62486112" w14:textId="77777777" w:rsidR="00021856" w:rsidRPr="0046522E" w:rsidRDefault="00021856" w:rsidP="00021856">
            <w:pPr>
              <w:rPr>
                <w:rFonts w:cs="Calibri"/>
                <w:u w:val="single"/>
              </w:rPr>
            </w:pPr>
            <w:r w:rsidRPr="0046522E">
              <w:rPr>
                <w:rFonts w:cs="Calibri"/>
                <w:u w:val="single"/>
              </w:rPr>
              <w:t>Refleksija:</w:t>
            </w:r>
          </w:p>
          <w:p w14:paraId="0DC0E8DA" w14:textId="28D69949" w:rsidR="00021856" w:rsidRPr="0046522E" w:rsidRDefault="00021856" w:rsidP="00021856">
            <w:pPr>
              <w:rPr>
                <w:rFonts w:cs="Calibri"/>
              </w:rPr>
            </w:pPr>
            <w:r w:rsidRPr="0046522E">
              <w:rPr>
                <w:rFonts w:cs="Calibri"/>
              </w:rPr>
              <w:t>Študenti:</w:t>
            </w:r>
          </w:p>
          <w:p w14:paraId="3CB1A998" w14:textId="6AD5AC9B" w:rsidR="00021856" w:rsidRPr="0046522E" w:rsidRDefault="00021856" w:rsidP="00021856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>so zmoženi presojati vprašanja, povezana s pozitivnimi in negativnimi učinki na raven matematične pismenosti, ter ustrezno nadgrajevati svoje znanje oziroma kompetence.</w:t>
            </w:r>
          </w:p>
          <w:p w14:paraId="06C4011E" w14:textId="4C6F1F4E" w:rsidR="00021856" w:rsidRPr="0046522E" w:rsidRDefault="00021856" w:rsidP="00021856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46522E">
              <w:rPr>
                <w:rFonts w:ascii="Calibri" w:hAnsi="Calibri" w:cs="Calibri"/>
                <w:sz w:val="22"/>
                <w:szCs w:val="22"/>
              </w:rPr>
              <w:t xml:space="preserve">znajo kritično ovrednotiti svoje delo in razvija kompetence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14:paraId="286B87A9" w14:textId="77777777" w:rsidR="00021856" w:rsidRPr="0046522E" w:rsidRDefault="00021856" w:rsidP="00021856">
            <w:pPr>
              <w:rPr>
                <w:rFonts w:cs="Calibri"/>
              </w:rPr>
            </w:pPr>
          </w:p>
          <w:p w14:paraId="31E3F136" w14:textId="401E46CF" w:rsidR="00172891" w:rsidRPr="0046522E" w:rsidRDefault="00172891" w:rsidP="00CE3B6A">
            <w:pPr>
              <w:ind w:left="720"/>
              <w:rPr>
                <w:rFonts w:cs="Calibri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964C2" w14:textId="77777777" w:rsidR="00172891" w:rsidRPr="0046522E" w:rsidRDefault="00172891" w:rsidP="00172891">
            <w:pPr>
              <w:rPr>
                <w:rFonts w:cs="Calibri"/>
                <w:lang w:val="it-IT"/>
              </w:rPr>
            </w:pPr>
          </w:p>
          <w:p w14:paraId="4D8B2C89" w14:textId="77777777" w:rsidR="00172891" w:rsidRPr="0046522E" w:rsidRDefault="00172891" w:rsidP="00172891">
            <w:pPr>
              <w:rPr>
                <w:rFonts w:cs="Calibri"/>
                <w:lang w:val="it-IT"/>
              </w:rPr>
            </w:pPr>
          </w:p>
          <w:p w14:paraId="6F38573D" w14:textId="77777777" w:rsidR="00172891" w:rsidRPr="0046522E" w:rsidRDefault="00172891" w:rsidP="00172891">
            <w:pPr>
              <w:rPr>
                <w:rFonts w:cs="Calibri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7A656" w14:textId="77777777" w:rsidR="00172891" w:rsidRPr="0046522E" w:rsidRDefault="00172891" w:rsidP="00172891">
            <w:pPr>
              <w:rPr>
                <w:rFonts w:cs="Calibri"/>
                <w:u w:val="single"/>
                <w:lang w:val="en-GB"/>
              </w:rPr>
            </w:pPr>
            <w:r w:rsidRPr="0046522E">
              <w:rPr>
                <w:rFonts w:cs="Calibri"/>
                <w:u w:val="single"/>
                <w:lang w:val="en-GB"/>
              </w:rPr>
              <w:t>Knowledge and comprehension:</w:t>
            </w:r>
          </w:p>
          <w:p w14:paraId="0C350FBB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Students:</w:t>
            </w:r>
          </w:p>
          <w:p w14:paraId="6AA92E48" w14:textId="77777777" w:rsidR="00172891" w:rsidRPr="0046522E" w:rsidRDefault="00172891" w:rsidP="00172891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know basic methods, forms, principles and procedures of contemporary teaching of mathematics,</w:t>
            </w:r>
          </w:p>
          <w:p w14:paraId="77616695" w14:textId="77777777" w:rsidR="00172891" w:rsidRPr="0046522E" w:rsidRDefault="00172891" w:rsidP="00172891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are capable of logical mathematical thinking and adequately apply processes for building mathematical literacy,</w:t>
            </w:r>
          </w:p>
          <w:p w14:paraId="6EA94794" w14:textId="77777777" w:rsidR="00172891" w:rsidRPr="0046522E" w:rsidRDefault="00172891" w:rsidP="00172891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pay attention to their teaching methods and upgrade it and qualitatively improve it on the basis of experiences and new findings and recognitions,</w:t>
            </w:r>
          </w:p>
          <w:p w14:paraId="31ECA7D9" w14:textId="5223DF04" w:rsidR="00172891" w:rsidRPr="0046522E" w:rsidRDefault="00172891" w:rsidP="00172891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have an acquired sense for orderliness, persistence and systematic work. </w:t>
            </w:r>
          </w:p>
          <w:p w14:paraId="452F8820" w14:textId="77777777" w:rsidR="008B4DA0" w:rsidRPr="0046522E" w:rsidRDefault="008B4DA0" w:rsidP="008B4DA0">
            <w:pPr>
              <w:ind w:left="360"/>
              <w:rPr>
                <w:rFonts w:cs="Calibri"/>
                <w:lang w:val="en-GB"/>
              </w:rPr>
            </w:pPr>
          </w:p>
          <w:p w14:paraId="7776DAC2" w14:textId="70D93EBC" w:rsidR="008B4DA0" w:rsidRPr="0046522E" w:rsidRDefault="00021856" w:rsidP="00021856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u w:val="single"/>
                <w:lang w:val="en-GB"/>
              </w:rPr>
              <w:t>Application</w:t>
            </w:r>
            <w:r w:rsidRPr="0046522E">
              <w:rPr>
                <w:rFonts w:cs="Calibri"/>
                <w:lang w:val="en-GB"/>
              </w:rPr>
              <w:t>:</w:t>
            </w:r>
          </w:p>
          <w:p w14:paraId="5EE3F646" w14:textId="65E660FE" w:rsidR="00703610" w:rsidRPr="0046522E" w:rsidRDefault="00703610" w:rsidP="00021856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Students:</w:t>
            </w:r>
          </w:p>
          <w:p w14:paraId="2C774384" w14:textId="77777777" w:rsidR="00021856" w:rsidRPr="0046522E" w:rsidRDefault="00021856" w:rsidP="00021856">
            <w:pPr>
              <w:pStyle w:val="Odstavekseznama"/>
              <w:numPr>
                <w:ilvl w:val="0"/>
                <w:numId w:val="16"/>
              </w:numPr>
              <w:jc w:val="left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The students apply adequate approaches for faster and better growth of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  <w:lang w:val="en-GB"/>
              </w:rPr>
              <w:t>;</w:t>
            </w:r>
          </w:p>
          <w:p w14:paraId="7665E130" w14:textId="77777777" w:rsidR="00021856" w:rsidRPr="0046522E" w:rsidRDefault="00021856" w:rsidP="00021856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students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guide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learner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understanding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problems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finding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strategies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for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solving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them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close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relation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with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corresponding</w:t>
            </w:r>
            <w:proofErr w:type="spellEnd"/>
            <w:r w:rsidRPr="0046522E">
              <w:rPr>
                <w:rFonts w:cs="Calibri"/>
              </w:rPr>
              <w:t xml:space="preserve"> problem </w:t>
            </w:r>
            <w:proofErr w:type="spellStart"/>
            <w:r w:rsidRPr="0046522E">
              <w:rPr>
                <w:rFonts w:cs="Calibri"/>
              </w:rPr>
              <w:t>situation</w:t>
            </w:r>
            <w:proofErr w:type="spellEnd"/>
            <w:r w:rsidRPr="0046522E">
              <w:rPr>
                <w:rFonts w:cs="Calibri"/>
              </w:rPr>
              <w:t>;</w:t>
            </w:r>
          </w:p>
          <w:p w14:paraId="3D7CDE28" w14:textId="77777777" w:rsidR="00021856" w:rsidRPr="0046522E" w:rsidRDefault="00021856" w:rsidP="00021856">
            <w:pPr>
              <w:pStyle w:val="Odstavekseznama"/>
              <w:numPr>
                <w:ilvl w:val="0"/>
                <w:numId w:val="16"/>
              </w:numPr>
              <w:spacing w:after="120"/>
              <w:jc w:val="left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they are qualified for independent research in the impact of some learning and teaching methods on the levels of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  <w:lang w:val="en-GB"/>
              </w:rPr>
              <w:t>.</w:t>
            </w:r>
          </w:p>
          <w:p w14:paraId="7A6377C6" w14:textId="42F8D403" w:rsidR="00021856" w:rsidRPr="0046522E" w:rsidRDefault="00021856" w:rsidP="00021856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u w:val="single"/>
                <w:lang w:val="en-GB"/>
              </w:rPr>
              <w:t>Reflection</w:t>
            </w:r>
            <w:r w:rsidRPr="0046522E">
              <w:rPr>
                <w:rFonts w:cs="Calibri"/>
                <w:lang w:val="en-GB"/>
              </w:rPr>
              <w:t>:</w:t>
            </w:r>
          </w:p>
          <w:p w14:paraId="5EEA4EAE" w14:textId="37AEFB2B" w:rsidR="00703610" w:rsidRPr="0046522E" w:rsidRDefault="00703610" w:rsidP="00021856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Students:</w:t>
            </w:r>
          </w:p>
          <w:p w14:paraId="54F6DF90" w14:textId="77777777" w:rsidR="00021856" w:rsidRPr="0046522E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 xml:space="preserve">The students are able to assess the issues related to positive and negative effects on the level of </w:t>
            </w:r>
            <w:proofErr w:type="spellStart"/>
            <w:r w:rsidRPr="0046522E">
              <w:rPr>
                <w:rFonts w:cs="Calibri"/>
              </w:rPr>
              <w:t>mathematical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literacy</w:t>
            </w:r>
            <w:proofErr w:type="spellEnd"/>
            <w:r w:rsidRPr="0046522E">
              <w:rPr>
                <w:rFonts w:cs="Calibri"/>
                <w:lang w:val="en-GB"/>
              </w:rPr>
              <w:t xml:space="preserve"> and to appropriately upgrade their knowledge or competences.  </w:t>
            </w:r>
          </w:p>
          <w:p w14:paraId="1DEB823D" w14:textId="77777777" w:rsidR="00021856" w:rsidRPr="0046522E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cs="Calibri"/>
              </w:rPr>
            </w:pP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students</w:t>
            </w:r>
            <w:proofErr w:type="spellEnd"/>
            <w:r w:rsidRPr="0046522E">
              <w:rPr>
                <w:rFonts w:cs="Calibri"/>
              </w:rPr>
              <w:t xml:space="preserve"> are </w:t>
            </w:r>
            <w:proofErr w:type="spellStart"/>
            <w:r w:rsidRPr="0046522E">
              <w:rPr>
                <w:rFonts w:cs="Calibri"/>
              </w:rPr>
              <w:t>able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critically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evaluate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their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work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and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develop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competences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a </w:t>
            </w:r>
            <w:proofErr w:type="spellStart"/>
            <w:r w:rsidRPr="0046522E">
              <w:rPr>
                <w:rFonts w:cs="Calibri"/>
              </w:rPr>
              <w:t>reflective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practitioner</w:t>
            </w:r>
            <w:proofErr w:type="spellEnd"/>
            <w:r w:rsidRPr="0046522E">
              <w:rPr>
                <w:rFonts w:cs="Calibri"/>
              </w:rPr>
              <w:t>.</w:t>
            </w:r>
          </w:p>
          <w:p w14:paraId="6F2BF6DE" w14:textId="4BCDD18B" w:rsidR="00172891" w:rsidRPr="0046522E" w:rsidRDefault="00172891" w:rsidP="00CE3B6A">
            <w:pPr>
              <w:jc w:val="left"/>
              <w:rPr>
                <w:rFonts w:cs="Calibri"/>
                <w:b/>
                <w:lang w:val="en-GB"/>
              </w:rPr>
            </w:pPr>
          </w:p>
        </w:tc>
      </w:tr>
      <w:tr w:rsidR="00172891" w:rsidRPr="0046522E" w14:paraId="633568CA" w14:textId="77777777" w:rsidTr="00B84790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A9A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35C87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EE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</w:p>
        </w:tc>
      </w:tr>
      <w:tr w:rsidR="00172891" w:rsidRPr="0046522E" w14:paraId="4745FBA4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1EE6B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4C243AF7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Metode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poučevanja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učenja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4F6E322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2E745B2E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AC6A8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2403F7CB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172891" w:rsidRPr="0046522E" w14:paraId="02BAF7F5" w14:textId="77777777" w:rsidTr="00B84790">
        <w:trPr>
          <w:trHeight w:val="11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4B3" w14:textId="77777777" w:rsidR="00172891" w:rsidRPr="0046522E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eastAsia="Times New Roman" w:cs="Calibri"/>
                <w:lang w:val="en-GB"/>
              </w:rPr>
            </w:pPr>
            <w:proofErr w:type="spellStart"/>
            <w:r w:rsidRPr="0046522E">
              <w:rPr>
                <w:rFonts w:eastAsia="Times New Roman" w:cs="Calibri"/>
                <w:lang w:val="en-GB"/>
              </w:rPr>
              <w:lastRenderedPageBreak/>
              <w:t>Predavanja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>,</w:t>
            </w:r>
          </w:p>
          <w:p w14:paraId="69FC73DC" w14:textId="77777777" w:rsidR="00172891" w:rsidRPr="0046522E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eastAsia="Times New Roman" w:cs="Calibri"/>
                <w:lang w:val="en-GB"/>
              </w:rPr>
            </w:pPr>
            <w:proofErr w:type="spellStart"/>
            <w:r w:rsidRPr="0046522E">
              <w:rPr>
                <w:rFonts w:eastAsia="Times New Roman" w:cs="Calibri"/>
                <w:lang w:val="en-GB"/>
              </w:rPr>
              <w:t>seminarji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>,</w:t>
            </w:r>
          </w:p>
          <w:p w14:paraId="14F5C126" w14:textId="77777777" w:rsidR="00172891" w:rsidRPr="0046522E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eastAsia="Times New Roman" w:cs="Calibri"/>
                <w:lang w:val="en-GB"/>
              </w:rPr>
            </w:pPr>
            <w:proofErr w:type="spellStart"/>
            <w:r w:rsidRPr="0046522E">
              <w:rPr>
                <w:rFonts w:eastAsia="Times New Roman" w:cs="Calibri"/>
                <w:lang w:val="en-GB"/>
              </w:rPr>
              <w:t>seminarske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en-GB"/>
              </w:rPr>
              <w:t>vaje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>,</w:t>
            </w:r>
          </w:p>
          <w:p w14:paraId="32FF9CCE" w14:textId="77777777" w:rsidR="00172891" w:rsidRPr="0046522E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eastAsia="Times New Roman" w:cs="Calibri"/>
                <w:lang w:val="en-GB"/>
              </w:rPr>
            </w:pPr>
            <w:proofErr w:type="spellStart"/>
            <w:r w:rsidRPr="0046522E">
              <w:rPr>
                <w:rFonts w:eastAsia="Times New Roman" w:cs="Calibri"/>
                <w:lang w:val="en-GB"/>
              </w:rPr>
              <w:t>laboratorijske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en-GB"/>
              </w:rPr>
              <w:t>vaje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680D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CB4" w14:textId="77777777" w:rsidR="00172891" w:rsidRPr="0046522E" w:rsidRDefault="00172891" w:rsidP="00172891">
            <w:pPr>
              <w:numPr>
                <w:ilvl w:val="0"/>
                <w:numId w:val="7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Lectures,</w:t>
            </w:r>
          </w:p>
          <w:p w14:paraId="43D1EEC9" w14:textId="77777777" w:rsidR="00172891" w:rsidRPr="0046522E" w:rsidRDefault="00172891" w:rsidP="00172891">
            <w:pPr>
              <w:numPr>
                <w:ilvl w:val="0"/>
                <w:numId w:val="7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seminars,</w:t>
            </w:r>
          </w:p>
          <w:p w14:paraId="67C2741A" w14:textId="77777777" w:rsidR="00172891" w:rsidRPr="0046522E" w:rsidRDefault="00172891" w:rsidP="00172891">
            <w:pPr>
              <w:numPr>
                <w:ilvl w:val="0"/>
                <w:numId w:val="7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seminar exercises,</w:t>
            </w:r>
          </w:p>
          <w:p w14:paraId="29ECF68B" w14:textId="77777777" w:rsidR="00172891" w:rsidRPr="0046522E" w:rsidRDefault="00172891" w:rsidP="00172891">
            <w:pPr>
              <w:numPr>
                <w:ilvl w:val="0"/>
                <w:numId w:val="7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laboratory practice.</w:t>
            </w:r>
          </w:p>
        </w:tc>
      </w:tr>
      <w:tr w:rsidR="00172891" w:rsidRPr="0046522E" w14:paraId="6F5145A8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73417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4A263824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proofErr w:type="spellStart"/>
            <w:r w:rsidRPr="0046522E">
              <w:rPr>
                <w:rFonts w:cs="Calibri"/>
                <w:b/>
                <w:lang w:val="en-GB"/>
              </w:rPr>
              <w:t>Načini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ocenjevanja</w:t>
            </w:r>
            <w:proofErr w:type="spellEnd"/>
            <w:r w:rsidRPr="0046522E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8922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  <w:proofErr w:type="spellStart"/>
            <w:r w:rsidRPr="0046522E">
              <w:rPr>
                <w:rFonts w:cs="Calibri"/>
                <w:lang w:val="en-GB"/>
              </w:rPr>
              <w:t>Delež</w:t>
            </w:r>
            <w:proofErr w:type="spellEnd"/>
            <w:r w:rsidRPr="0046522E">
              <w:rPr>
                <w:rFonts w:cs="Calibri"/>
                <w:lang w:val="en-GB"/>
              </w:rPr>
              <w:t xml:space="preserve"> (v %) /</w:t>
            </w:r>
          </w:p>
          <w:p w14:paraId="5B4D9ED6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6E81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094320E2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172891" w:rsidRPr="0046522E" w14:paraId="4DA480E5" w14:textId="77777777" w:rsidTr="00B84790">
        <w:trPr>
          <w:trHeight w:val="135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9C8" w14:textId="77777777" w:rsidR="00172891" w:rsidRPr="0046522E" w:rsidRDefault="00172891" w:rsidP="00172891">
            <w:pPr>
              <w:rPr>
                <w:rFonts w:cs="Calibri"/>
              </w:rPr>
            </w:pPr>
            <w:r w:rsidRPr="0046522E">
              <w:rPr>
                <w:rFonts w:cs="Calibri"/>
              </w:rPr>
              <w:t>Način (pisni izpit, ustno izpraševanje, naloge, projekt)</w:t>
            </w:r>
          </w:p>
          <w:p w14:paraId="015198EE" w14:textId="77777777" w:rsidR="00172891" w:rsidRPr="0046522E" w:rsidRDefault="00172891" w:rsidP="00172891">
            <w:pPr>
              <w:numPr>
                <w:ilvl w:val="0"/>
                <w:numId w:val="5"/>
              </w:numPr>
              <w:rPr>
                <w:rFonts w:eastAsia="Times New Roman" w:cs="Calibri"/>
                <w:lang w:val="en-GB"/>
              </w:rPr>
            </w:pPr>
            <w:proofErr w:type="spellStart"/>
            <w:r w:rsidRPr="0046522E">
              <w:rPr>
                <w:rFonts w:eastAsia="Times New Roman" w:cs="Calibri"/>
                <w:lang w:val="en-GB"/>
              </w:rPr>
              <w:t>kratki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en-GB"/>
              </w:rPr>
              <w:t>pisni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en-GB"/>
              </w:rPr>
              <w:t>izdelki</w:t>
            </w:r>
            <w:proofErr w:type="spellEnd"/>
            <w:r w:rsidRPr="0046522E">
              <w:rPr>
                <w:rFonts w:eastAsia="Times New Roman" w:cs="Calibri"/>
                <w:lang w:val="en-GB"/>
              </w:rPr>
              <w:t>,</w:t>
            </w:r>
          </w:p>
          <w:p w14:paraId="32648993" w14:textId="77777777" w:rsidR="00172891" w:rsidRPr="0046522E" w:rsidRDefault="00172891" w:rsidP="00172891">
            <w:pPr>
              <w:numPr>
                <w:ilvl w:val="0"/>
                <w:numId w:val="5"/>
              </w:numPr>
              <w:rPr>
                <w:rFonts w:eastAsia="Times New Roman" w:cs="Calibri"/>
                <w:lang w:val="en-GB"/>
              </w:rPr>
            </w:pPr>
            <w:r w:rsidRPr="0046522E">
              <w:rPr>
                <w:rFonts w:eastAsia="Times New Roman" w:cs="Calibri"/>
                <w:lang w:val="en-GB"/>
              </w:rPr>
              <w:t>seminar,</w:t>
            </w:r>
          </w:p>
          <w:p w14:paraId="55FE9F33" w14:textId="77777777" w:rsidR="00172891" w:rsidRPr="0046522E" w:rsidRDefault="00172891" w:rsidP="00172891">
            <w:pPr>
              <w:numPr>
                <w:ilvl w:val="0"/>
                <w:numId w:val="5"/>
              </w:numPr>
              <w:rPr>
                <w:rFonts w:eastAsia="Times New Roman" w:cs="Calibri"/>
                <w:lang w:val="it-IT"/>
              </w:rPr>
            </w:pPr>
            <w:proofErr w:type="spellStart"/>
            <w:r w:rsidRPr="0046522E">
              <w:rPr>
                <w:rFonts w:eastAsia="Times New Roman" w:cs="Calibri"/>
                <w:lang w:val="it-IT"/>
              </w:rPr>
              <w:t>pisni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in/ali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ustni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 xml:space="preserve"> </w:t>
            </w:r>
            <w:proofErr w:type="spellStart"/>
            <w:r w:rsidRPr="0046522E">
              <w:rPr>
                <w:rFonts w:eastAsia="Times New Roman" w:cs="Calibri"/>
                <w:lang w:val="it-IT"/>
              </w:rPr>
              <w:t>izpit</w:t>
            </w:r>
            <w:proofErr w:type="spellEnd"/>
            <w:r w:rsidRPr="0046522E">
              <w:rPr>
                <w:rFonts w:eastAsia="Times New Roman" w:cs="Calibri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41DB" w14:textId="77777777" w:rsidR="00172891" w:rsidRPr="0046522E" w:rsidRDefault="00172891" w:rsidP="00172891">
            <w:pPr>
              <w:rPr>
                <w:rFonts w:cs="Calibri"/>
                <w:b/>
                <w:lang w:val="it-IT"/>
              </w:rPr>
            </w:pPr>
            <w:r w:rsidRPr="0046522E">
              <w:rPr>
                <w:rFonts w:cs="Calibri"/>
                <w:b/>
                <w:lang w:val="it-IT"/>
              </w:rPr>
              <w:t xml:space="preserve"> </w:t>
            </w:r>
          </w:p>
          <w:p w14:paraId="1DA133F2" w14:textId="77777777" w:rsidR="00172891" w:rsidRPr="0046522E" w:rsidRDefault="00172891" w:rsidP="00172891">
            <w:pPr>
              <w:rPr>
                <w:rFonts w:cs="Calibri"/>
                <w:b/>
                <w:lang w:val="it-IT"/>
              </w:rPr>
            </w:pPr>
          </w:p>
          <w:p w14:paraId="4C528608" w14:textId="3F1529FD" w:rsidR="00172891" w:rsidRPr="0046522E" w:rsidRDefault="00172891" w:rsidP="008B4DA0">
            <w:pPr>
              <w:jc w:val="center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20</w:t>
            </w:r>
            <w:r w:rsidR="008B4DA0" w:rsidRPr="0046522E">
              <w:rPr>
                <w:rFonts w:cs="Calibri"/>
                <w:lang w:val="en-GB"/>
              </w:rPr>
              <w:t xml:space="preserve"> </w:t>
            </w:r>
            <w:r w:rsidRPr="0046522E">
              <w:rPr>
                <w:rFonts w:cs="Calibri"/>
                <w:lang w:val="en-GB"/>
              </w:rPr>
              <w:t>%,</w:t>
            </w:r>
          </w:p>
          <w:p w14:paraId="14ECC6D0" w14:textId="29F89E56" w:rsidR="00172891" w:rsidRPr="0046522E" w:rsidRDefault="00172891" w:rsidP="008B4DA0">
            <w:pPr>
              <w:jc w:val="center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30</w:t>
            </w:r>
            <w:r w:rsidR="008B4DA0" w:rsidRPr="0046522E">
              <w:rPr>
                <w:rFonts w:cs="Calibri"/>
                <w:lang w:val="en-GB"/>
              </w:rPr>
              <w:t xml:space="preserve"> </w:t>
            </w:r>
            <w:r w:rsidRPr="0046522E">
              <w:rPr>
                <w:rFonts w:cs="Calibri"/>
                <w:lang w:val="en-GB"/>
              </w:rPr>
              <w:t>%,</w:t>
            </w:r>
          </w:p>
          <w:p w14:paraId="5A93CE3C" w14:textId="41DF1166" w:rsidR="00172891" w:rsidRPr="0046522E" w:rsidRDefault="00172891" w:rsidP="008B4DA0">
            <w:pPr>
              <w:jc w:val="center"/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50</w:t>
            </w:r>
            <w:r w:rsidR="008B4DA0" w:rsidRPr="0046522E">
              <w:rPr>
                <w:rFonts w:cs="Calibri"/>
                <w:lang w:val="en-GB"/>
              </w:rPr>
              <w:t xml:space="preserve"> </w:t>
            </w:r>
            <w:r w:rsidRPr="0046522E">
              <w:rPr>
                <w:rFonts w:cs="Calibri"/>
                <w:lang w:val="en-GB"/>
              </w:rPr>
              <w:t>%.</w:t>
            </w:r>
          </w:p>
          <w:p w14:paraId="735BC83C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9FA" w14:textId="77777777" w:rsidR="00172891" w:rsidRPr="0046522E" w:rsidRDefault="00172891" w:rsidP="00172891">
            <w:p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Type (examination, oral, coursework, project):</w:t>
            </w:r>
          </w:p>
          <w:p w14:paraId="3F43101D" w14:textId="77777777" w:rsidR="00172891" w:rsidRPr="0046522E" w:rsidRDefault="00172891" w:rsidP="00172891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short written products,</w:t>
            </w:r>
          </w:p>
          <w:p w14:paraId="0ACE0FA4" w14:textId="77777777" w:rsidR="00172891" w:rsidRPr="0046522E" w:rsidRDefault="00172891" w:rsidP="00172891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seminar,</w:t>
            </w:r>
          </w:p>
          <w:p w14:paraId="1E3AB7A9" w14:textId="77777777" w:rsidR="00172891" w:rsidRPr="0046522E" w:rsidRDefault="00172891" w:rsidP="00172891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46522E">
              <w:rPr>
                <w:rFonts w:cs="Calibri"/>
                <w:lang w:val="en-GB"/>
              </w:rPr>
              <w:t>written and/or oral exam.</w:t>
            </w:r>
          </w:p>
        </w:tc>
      </w:tr>
      <w:tr w:rsidR="00172891" w:rsidRPr="0046522E" w14:paraId="33C6EA52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1BB5E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</w:p>
          <w:p w14:paraId="66ADC762" w14:textId="77777777" w:rsidR="00172891" w:rsidRPr="0046522E" w:rsidRDefault="00172891" w:rsidP="00172891">
            <w:pPr>
              <w:rPr>
                <w:rFonts w:cs="Calibri"/>
                <w:b/>
                <w:lang w:val="en-GB"/>
              </w:rPr>
            </w:pPr>
            <w:r w:rsidRPr="0046522E">
              <w:rPr>
                <w:rFonts w:cs="Calibri"/>
                <w:b/>
                <w:lang w:val="en-GB"/>
              </w:rPr>
              <w:t xml:space="preserve">Reference </w:t>
            </w:r>
            <w:proofErr w:type="spellStart"/>
            <w:r w:rsidRPr="0046522E">
              <w:rPr>
                <w:rFonts w:cs="Calibri"/>
                <w:b/>
                <w:lang w:val="en-GB"/>
              </w:rPr>
              <w:t>nosilca</w:t>
            </w:r>
            <w:proofErr w:type="spellEnd"/>
            <w:r w:rsidRPr="0046522E">
              <w:rPr>
                <w:rFonts w:cs="Calibri"/>
                <w:b/>
                <w:lang w:val="en-GB"/>
              </w:rPr>
              <w:t xml:space="preserve"> / Lecturer's references: </w:t>
            </w:r>
          </w:p>
        </w:tc>
      </w:tr>
      <w:tr w:rsidR="00172891" w:rsidRPr="0046522E" w14:paraId="4090E2E7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D64" w14:textId="77777777" w:rsidR="00172891" w:rsidRPr="0046522E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  <w:color w:val="000000"/>
              </w:rPr>
              <w:t>Žakelj, A., Klančar, A..(2022). Matematična pismenost. V: Sirnik, M., Vršič, V. </w:t>
            </w:r>
            <w:r w:rsidRPr="0046522E">
              <w:rPr>
                <w:rFonts w:cs="Calibr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46522E">
              <w:rPr>
                <w:rFonts w:cs="Calibri"/>
                <w:color w:val="000000"/>
              </w:rPr>
              <w:t>. Spletna izd. Ljubljana: Zavod RS za šolstvo, (Str. 8-12). Zbirka Na-ma poti.</w:t>
            </w:r>
          </w:p>
          <w:p w14:paraId="239F1ABE" w14:textId="77777777" w:rsidR="00172891" w:rsidRPr="0046522E" w:rsidRDefault="0046522E" w:rsidP="00172891">
            <w:pPr>
              <w:pStyle w:val="Odstavekseznama"/>
              <w:jc w:val="left"/>
              <w:rPr>
                <w:rFonts w:cs="Calibri"/>
              </w:rPr>
            </w:pPr>
            <w:hyperlink r:id="rId11" w:tgtFrame="_blank" w:history="1">
              <w:r w:rsidR="00172891" w:rsidRPr="0046522E">
                <w:rPr>
                  <w:rStyle w:val="Hiperpovezava"/>
                  <w:rFonts w:cs="Calibri"/>
                  <w:color w:val="156BFF"/>
                </w:rPr>
                <w:t>https://www.zrss.si/pdf/Razvijamo_matematicno_pismenost.pdf</w:t>
              </w:r>
            </w:hyperlink>
            <w:r w:rsidR="00172891" w:rsidRPr="0046522E">
              <w:rPr>
                <w:rFonts w:cs="Calibri"/>
                <w:color w:val="000000"/>
              </w:rPr>
              <w:t xml:space="preserve">. </w:t>
            </w:r>
          </w:p>
          <w:p w14:paraId="29D1B6B4" w14:textId="77777777" w:rsidR="00172891" w:rsidRPr="0046522E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46522E">
              <w:rPr>
                <w:rFonts w:ascii="Calibri" w:hAnsi="Calibri" w:cs="Calibri"/>
                <w:sz w:val="22"/>
                <w:szCs w:val="22"/>
              </w:rPr>
              <w:t>Klančar, A., Istenič, A., Cotič, M., Žakelj, A.(2021). Problem-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geometry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seventh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grade :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effect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path-based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vs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conventional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instruction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outcomes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>. </w:t>
            </w:r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emerging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technologies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>, 16(12), 16–35.</w:t>
            </w:r>
          </w:p>
          <w:p w14:paraId="6D5ADC66" w14:textId="77777777" w:rsidR="00172891" w:rsidRPr="0046522E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 xml:space="preserve">Žakelj, A. in Klančar, A. (2022). </w:t>
            </w:r>
            <w:proofErr w:type="spellStart"/>
            <w:r w:rsidRPr="0046522E">
              <w:rPr>
                <w:rFonts w:cs="Calibri"/>
              </w:rPr>
              <w:t>The</w:t>
            </w:r>
            <w:proofErr w:type="spellEnd"/>
            <w:r w:rsidRPr="0046522E">
              <w:rPr>
                <w:rFonts w:cs="Calibri"/>
              </w:rPr>
              <w:t xml:space="preserve"> role </w:t>
            </w:r>
            <w:proofErr w:type="spellStart"/>
            <w:r w:rsidRPr="0046522E">
              <w:rPr>
                <w:rFonts w:cs="Calibri"/>
              </w:rPr>
              <w:t>of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visual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representations</w:t>
            </w:r>
            <w:proofErr w:type="spellEnd"/>
            <w:r w:rsidRPr="0046522E">
              <w:rPr>
                <w:rFonts w:cs="Calibri"/>
              </w:rPr>
              <w:t xml:space="preserve"> in </w:t>
            </w:r>
            <w:proofErr w:type="spellStart"/>
            <w:r w:rsidRPr="0046522E">
              <w:rPr>
                <w:rFonts w:cs="Calibri"/>
              </w:rPr>
              <w:t>geometry</w:t>
            </w:r>
            <w:proofErr w:type="spellEnd"/>
            <w:r w:rsidRPr="0046522E">
              <w:rPr>
                <w:rFonts w:cs="Calibri"/>
              </w:rPr>
              <w:t xml:space="preserve"> </w:t>
            </w:r>
            <w:proofErr w:type="spellStart"/>
            <w:r w:rsidRPr="0046522E">
              <w:rPr>
                <w:rFonts w:cs="Calibri"/>
              </w:rPr>
              <w:t>learning</w:t>
            </w:r>
            <w:proofErr w:type="spellEnd"/>
            <w:r w:rsidRPr="0046522E">
              <w:rPr>
                <w:rFonts w:cs="Calibri"/>
              </w:rPr>
              <w:t>. </w:t>
            </w:r>
            <w:proofErr w:type="spellStart"/>
            <w:r w:rsidRPr="0046522E">
              <w:rPr>
                <w:rFonts w:cs="Calibri"/>
                <w:i/>
                <w:iCs/>
              </w:rPr>
              <w:t>European</w:t>
            </w:r>
            <w:proofErr w:type="spellEnd"/>
            <w:r w:rsidRPr="0046522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</w:rPr>
              <w:t>journal</w:t>
            </w:r>
            <w:proofErr w:type="spellEnd"/>
            <w:r w:rsidRPr="0046522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</w:rPr>
              <w:t>of</w:t>
            </w:r>
            <w:proofErr w:type="spellEnd"/>
            <w:r w:rsidRPr="0046522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</w:rPr>
              <w:t>educational</w:t>
            </w:r>
            <w:proofErr w:type="spellEnd"/>
            <w:r w:rsidRPr="0046522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46522E">
              <w:rPr>
                <w:rFonts w:cs="Calibri"/>
                <w:i/>
                <w:iCs/>
              </w:rPr>
              <w:t>research</w:t>
            </w:r>
            <w:proofErr w:type="spellEnd"/>
            <w:r w:rsidRPr="0046522E">
              <w:rPr>
                <w:rFonts w:cs="Calibri"/>
              </w:rPr>
              <w:t>, 11 (3), 1393–1412. </w:t>
            </w:r>
          </w:p>
          <w:p w14:paraId="51C61A0F" w14:textId="77777777" w:rsidR="00172891" w:rsidRPr="0046522E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cs="Calibri"/>
              </w:rPr>
            </w:pPr>
            <w:r w:rsidRPr="0046522E">
              <w:rPr>
                <w:rFonts w:cs="Calibri"/>
              </w:rPr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46522E">
              <w:rPr>
                <w:rFonts w:cs="Calibri"/>
                <w:i/>
              </w:rPr>
              <w:t>Prehodi v različnih socialnih in izobraževalnih okoljih</w:t>
            </w:r>
            <w:r w:rsidRPr="0046522E">
              <w:rPr>
                <w:rFonts w:cs="Calibri"/>
              </w:rPr>
              <w:t xml:space="preserve"> (str. 223–240). Koper: Založba Univerze na Primorskem</w:t>
            </w:r>
          </w:p>
          <w:p w14:paraId="37E28598" w14:textId="77777777" w:rsidR="00172891" w:rsidRPr="0046522E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46522E">
              <w:rPr>
                <w:rFonts w:ascii="Calibri" w:hAnsi="Calibri" w:cs="Calibri"/>
                <w:sz w:val="22"/>
                <w:szCs w:val="22"/>
              </w:rPr>
              <w:t xml:space="preserve">Klančar, A., Žakelj, A.(2023).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Graphical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representations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solving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geometric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. V: Žakelj, A. (ur.), et </w:t>
            </w:r>
            <w:proofErr w:type="spellStart"/>
            <w:r w:rsidRPr="0046522E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Selected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topics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didactics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46522E">
              <w:rPr>
                <w:rFonts w:ascii="Calibri" w:hAnsi="Calibri" w:cs="Calibri"/>
                <w:sz w:val="22"/>
                <w:szCs w:val="22"/>
              </w:rPr>
              <w:t xml:space="preserve"> (str. 27–52). Koper: Založba Univerze na Primorskem.</w:t>
            </w:r>
          </w:p>
          <w:p w14:paraId="082BF163" w14:textId="52CA0E6B" w:rsidR="00172891" w:rsidRPr="0046522E" w:rsidRDefault="00172891" w:rsidP="00172891">
            <w:pPr>
              <w:pStyle w:val="Navadensplet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52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Hudovernik, S., Žakelj, A., Cotič, M. (2021).  Didaktični model izgradnje kombinatoričnih pojmov : prehod z razredne na predmet no stopnjo. V: S. Rutar, (ur.), et </w:t>
            </w:r>
            <w:proofErr w:type="spellStart"/>
            <w:r w:rsidRPr="0046522E">
              <w:rPr>
                <w:rFonts w:ascii="Calibri" w:hAnsi="Calibri" w:cs="Calibri"/>
                <w:color w:val="000000"/>
                <w:sz w:val="22"/>
                <w:szCs w:val="22"/>
              </w:rPr>
              <w:t>al</w:t>
            </w:r>
            <w:proofErr w:type="spellEnd"/>
            <w:r w:rsidRPr="0046522E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52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4652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241-266). Koper: Založba Univerze na Primorskem.</w:t>
            </w:r>
          </w:p>
          <w:p w14:paraId="04BC22D4" w14:textId="4D3D1EF1" w:rsidR="00172891" w:rsidRPr="0046522E" w:rsidRDefault="00172891" w:rsidP="00CE3B6A">
            <w:pPr>
              <w:pStyle w:val="Navadensple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DC5F239" w14:textId="77777777" w:rsidR="00520ECB" w:rsidRPr="0046522E" w:rsidRDefault="00520ECB">
      <w:pPr>
        <w:rPr>
          <w:rFonts w:cs="Calibri"/>
        </w:rPr>
      </w:pPr>
    </w:p>
    <w:sectPr w:rsidR="00520ECB" w:rsidRPr="004652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2C2"/>
    <w:multiLevelType w:val="hybridMultilevel"/>
    <w:tmpl w:val="36BA0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4E56"/>
    <w:multiLevelType w:val="hybridMultilevel"/>
    <w:tmpl w:val="07CA4360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C74075"/>
    <w:multiLevelType w:val="hybridMultilevel"/>
    <w:tmpl w:val="169019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6418"/>
    <w:multiLevelType w:val="hybridMultilevel"/>
    <w:tmpl w:val="071E7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671B5"/>
    <w:multiLevelType w:val="hybridMultilevel"/>
    <w:tmpl w:val="D8188F9C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E5032"/>
    <w:multiLevelType w:val="hybridMultilevel"/>
    <w:tmpl w:val="90081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AB7F7D"/>
    <w:multiLevelType w:val="multilevel"/>
    <w:tmpl w:val="49F0CF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D00EC4"/>
    <w:multiLevelType w:val="hybridMultilevel"/>
    <w:tmpl w:val="4DE4A0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F311F"/>
    <w:multiLevelType w:val="hybridMultilevel"/>
    <w:tmpl w:val="3CBECB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243E3"/>
    <w:multiLevelType w:val="hybridMultilevel"/>
    <w:tmpl w:val="2444A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E1DE3"/>
    <w:multiLevelType w:val="multilevel"/>
    <w:tmpl w:val="9312AC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9E528D"/>
    <w:multiLevelType w:val="hybridMultilevel"/>
    <w:tmpl w:val="740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E663A"/>
    <w:multiLevelType w:val="multilevel"/>
    <w:tmpl w:val="F294DBF4"/>
    <w:lvl w:ilvl="0"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6E0C7F"/>
    <w:multiLevelType w:val="hybridMultilevel"/>
    <w:tmpl w:val="A97C684C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9"/>
  </w:num>
  <w:num w:numId="5">
    <w:abstractNumId w:val="2"/>
  </w:num>
  <w:num w:numId="6">
    <w:abstractNumId w:val="4"/>
  </w:num>
  <w:num w:numId="7">
    <w:abstractNumId w:val="13"/>
  </w:num>
  <w:num w:numId="8">
    <w:abstractNumId w:val="16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14"/>
  </w:num>
  <w:num w:numId="14">
    <w:abstractNumId w:val="1"/>
  </w:num>
  <w:num w:numId="15">
    <w:abstractNumId w:val="11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BFD"/>
    <w:rsid w:val="00021856"/>
    <w:rsid w:val="00054F2D"/>
    <w:rsid w:val="00172891"/>
    <w:rsid w:val="0022529B"/>
    <w:rsid w:val="0024357A"/>
    <w:rsid w:val="00415937"/>
    <w:rsid w:val="0046522E"/>
    <w:rsid w:val="004E17D2"/>
    <w:rsid w:val="00520ECB"/>
    <w:rsid w:val="00553B9A"/>
    <w:rsid w:val="00575E09"/>
    <w:rsid w:val="0062117E"/>
    <w:rsid w:val="00703610"/>
    <w:rsid w:val="007304BE"/>
    <w:rsid w:val="007C0DE7"/>
    <w:rsid w:val="008B4DA0"/>
    <w:rsid w:val="008B64EA"/>
    <w:rsid w:val="00AE2596"/>
    <w:rsid w:val="00AF08FA"/>
    <w:rsid w:val="00B01909"/>
    <w:rsid w:val="00B36E0D"/>
    <w:rsid w:val="00B67DC3"/>
    <w:rsid w:val="00CE3B6A"/>
    <w:rsid w:val="00D94EE4"/>
    <w:rsid w:val="00E91BFD"/>
    <w:rsid w:val="00F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BF7F"/>
  <w15:chartTrackingRefBased/>
  <w15:docId w15:val="{50713974-A746-4DC9-B1D2-28F6920B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190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B01909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B019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190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0190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19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1909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19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1909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64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64EA"/>
    <w:rPr>
      <w:rFonts w:ascii="Segoe UI" w:eastAsia="Calibri" w:hAnsi="Segoe UI" w:cs="Segoe UI"/>
      <w:sz w:val="18"/>
      <w:szCs w:val="18"/>
    </w:rPr>
  </w:style>
  <w:style w:type="paragraph" w:customStyle="1" w:styleId="Vnos">
    <w:name w:val="Vnos"/>
    <w:basedOn w:val="Navaden"/>
    <w:rsid w:val="00021856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703610"/>
  </w:style>
  <w:style w:type="character" w:customStyle="1" w:styleId="eop">
    <w:name w:val="eop"/>
    <w:basedOn w:val="Privzetapisavaodstavka"/>
    <w:rsid w:val="0070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zrss.si/pdf/Razvijamo_matematicno_pismenost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zrss.si/pdf/Resevanje_avtenticnih_problemov_prirocnik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zrss.si/pdf/Razvijamo_matematicno_pismenost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86BD08-B831-4B57-984C-37BF28680E6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8D47769-14BC-4584-BB7C-1FDB06FF0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282FD3-F240-4590-8E6D-7CBA0B945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156F45-5BB8-4218-ABE9-A002AE3E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4</cp:revision>
  <dcterms:created xsi:type="dcterms:W3CDTF">2025-09-26T09:20:00Z</dcterms:created>
  <dcterms:modified xsi:type="dcterms:W3CDTF">2025-10-02T13:52:00Z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16465800</vt:r8>
  </property>
  <property fmtid="{D5CDD505-2E9C-101B-9397-08002B2CF9AE}" pid="4" name="MediaServiceImageTags">
    <vt:lpwstr/>
  </property>
</Properties>
</file>